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3F72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30 мая 2025 года № 49</w:t>
      </w:r>
      <w:r>
        <w:rPr>
          <w:rStyle w:val="s1"/>
        </w:rPr>
        <w:br/>
        <w:t>Об утверждении стандарта организации оказания аллергологической и иммунологической помощи населению в Республике Казахстан</w:t>
      </w:r>
    </w:p>
    <w:p w:rsidR="00000000" w:rsidRDefault="00F83F72">
      <w:pPr>
        <w:pStyle w:val="pc"/>
      </w:pPr>
      <w:r>
        <w:rPr>
          <w:rStyle w:val="s1"/>
        </w:rPr>
        <w:t> </w:t>
      </w:r>
    </w:p>
    <w:p w:rsidR="00000000" w:rsidRDefault="00F83F72">
      <w:pPr>
        <w:pStyle w:val="pj"/>
      </w:pPr>
      <w:r>
        <w:rPr>
          <w:rStyle w:val="s0"/>
        </w:rPr>
        <w:t xml:space="preserve">В соответствии с </w:t>
      </w:r>
      <w:hyperlink r:id="rId7" w:anchor="sub_id=70032" w:history="1">
        <w:r>
          <w:rPr>
            <w:rStyle w:val="a4"/>
          </w:rPr>
          <w:t>подпунктом 32) статьи 7</w:t>
        </w:r>
      </w:hyperlink>
      <w:r>
        <w:rPr>
          <w:rStyle w:val="s0"/>
        </w:rPr>
        <w:t xml:space="preserve">, </w:t>
      </w:r>
      <w:hyperlink r:id="rId8" w:anchor="sub_id=1380000" w:history="1">
        <w:r>
          <w:rPr>
            <w:rStyle w:val="a4"/>
          </w:rPr>
          <w:t>статьей 138</w:t>
        </w:r>
      </w:hyperlink>
      <w:r>
        <w:rPr>
          <w:rStyle w:val="s0"/>
        </w:rPr>
        <w:t xml:space="preserve"> Кодекса Республики Казахстан «О здоровье народа и с</w:t>
      </w:r>
      <w:r>
        <w:rPr>
          <w:rStyle w:val="s0"/>
        </w:rPr>
        <w:t xml:space="preserve">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F83F72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организации оказания аллергологической и иммунологической помощи населению в Республике Казахстан согласно приложению к настоящему приказу.</w:t>
      </w:r>
    </w:p>
    <w:p w:rsidR="00000000" w:rsidRDefault="00F83F72">
      <w:pPr>
        <w:pStyle w:val="pj"/>
      </w:pPr>
      <w:r>
        <w:rPr>
          <w:rStyle w:val="s0"/>
        </w:rPr>
        <w:t>2. Признать утратившими силу:</w:t>
      </w:r>
    </w:p>
    <w:p w:rsidR="00000000" w:rsidRDefault="00F83F72">
      <w:pPr>
        <w:pStyle w:val="pj"/>
      </w:pPr>
      <w:r>
        <w:rPr>
          <w:rStyle w:val="s0"/>
        </w:rPr>
        <w:t xml:space="preserve">1)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26 июня 2017 года № 446 «Об утверждении Стандарта организации оказания аллергологической и иммунологической помощи в Республике Каз</w:t>
      </w:r>
      <w:r>
        <w:rPr>
          <w:rStyle w:val="s0"/>
        </w:rPr>
        <w:t>ахстан» (зарегистрирован в Реестре государственной регистрации нормативных правовых актов под № 15397);</w:t>
      </w:r>
    </w:p>
    <w:p w:rsidR="00000000" w:rsidRDefault="00F83F72">
      <w:pPr>
        <w:pStyle w:val="pj"/>
      </w:pPr>
      <w:r>
        <w:rPr>
          <w:rStyle w:val="s0"/>
        </w:rPr>
        <w:t xml:space="preserve">2) </w:t>
      </w:r>
      <w:hyperlink r:id="rId1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7 декабря 2018 года № ҚР ДСМ</w:t>
      </w:r>
      <w:r>
        <w:rPr>
          <w:rStyle w:val="s0"/>
        </w:rPr>
        <w:t>-37 «О внесении изменений и дополнений в приказ Министра здравоохранения Республики Казахстан от 26 июня 2017 года № 446 «Об утверждении Стандарта организации оказания аллергологической и иммунологической помощи в Республике Казахстан» (зарегистрирован в Р</w:t>
      </w:r>
      <w:r>
        <w:rPr>
          <w:rStyle w:val="s0"/>
        </w:rPr>
        <w:t>еестре государственной регистрации нормативных правовых актов под № 17915).</w:t>
      </w:r>
    </w:p>
    <w:p w:rsidR="00000000" w:rsidRDefault="00F83F72">
      <w:pPr>
        <w:pStyle w:val="pj"/>
      </w:pPr>
      <w:r>
        <w:rPr>
          <w:rStyle w:val="s0"/>
        </w:rPr>
        <w:t>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F83F72">
      <w:pPr>
        <w:pStyle w:val="pj"/>
      </w:pPr>
      <w:r>
        <w:rPr>
          <w:rStyle w:val="s0"/>
        </w:rPr>
        <w:t>1) госуд</w:t>
      </w:r>
      <w:r>
        <w:rPr>
          <w:rStyle w:val="s0"/>
        </w:rPr>
        <w:t xml:space="preserve">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F83F72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</w:t>
      </w:r>
      <w:r>
        <w:rPr>
          <w:rStyle w:val="s0"/>
        </w:rPr>
        <w:t>осле его официального опубликования;</w:t>
      </w:r>
    </w:p>
    <w:p w:rsidR="00000000" w:rsidRDefault="00F83F72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</w:t>
      </w:r>
      <w:r>
        <w:rPr>
          <w:rStyle w:val="s0"/>
        </w:rPr>
        <w:t xml:space="preserve"> сведений об исполнении мероприятий, предусмотренных подпунктами 1) и 2) настоящего пункта.</w:t>
      </w:r>
    </w:p>
    <w:p w:rsidR="00000000" w:rsidRDefault="00F83F72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F83F72">
      <w:pPr>
        <w:pStyle w:val="pj"/>
      </w:pPr>
      <w:r>
        <w:rPr>
          <w:rStyle w:val="s0"/>
        </w:rPr>
        <w:t>5. Настоящий приказ вводится в действие п</w:t>
      </w:r>
      <w:r>
        <w:rPr>
          <w:rStyle w:val="s0"/>
        </w:rPr>
        <w:t xml:space="preserve">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министра </w:t>
            </w:r>
          </w:p>
          <w:p w:rsidR="00000000" w:rsidRDefault="00F83F72">
            <w:pPr>
              <w:pStyle w:val="p"/>
            </w:pPr>
            <w:r>
              <w:rPr>
                <w:rStyle w:val="s0"/>
                <w:b/>
                <w:bCs/>
              </w:rPr>
              <w:t xml:space="preserve">здравоохранения 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F83F72">
            <w:pPr>
              <w:pStyle w:val="pr"/>
            </w:pPr>
            <w:r>
              <w:rPr>
                <w:rStyle w:val="s0"/>
                <w:b/>
                <w:bCs/>
              </w:rPr>
              <w:t>А. Амангельдиев</w:t>
            </w:r>
          </w:p>
        </w:tc>
      </w:tr>
    </w:tbl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F83F72">
      <w:pPr>
        <w:pStyle w:val="pr"/>
      </w:pPr>
      <w:r>
        <w:rPr>
          <w:rStyle w:val="s0"/>
        </w:rPr>
        <w:t>Исполняющего обязанности</w:t>
      </w:r>
    </w:p>
    <w:p w:rsidR="00000000" w:rsidRDefault="00F83F72">
      <w:pPr>
        <w:pStyle w:val="pr"/>
      </w:pPr>
      <w:r>
        <w:rPr>
          <w:rStyle w:val="s0"/>
        </w:rPr>
        <w:t>министра здравоохранения</w:t>
      </w:r>
    </w:p>
    <w:p w:rsidR="00000000" w:rsidRDefault="00F83F72">
      <w:pPr>
        <w:pStyle w:val="pr"/>
      </w:pPr>
      <w:r>
        <w:rPr>
          <w:rStyle w:val="s0"/>
        </w:rPr>
        <w:t>Республики Казахстан</w:t>
      </w:r>
    </w:p>
    <w:p w:rsidR="00000000" w:rsidRDefault="00F83F72">
      <w:pPr>
        <w:pStyle w:val="pr"/>
      </w:pPr>
      <w:r>
        <w:rPr>
          <w:rStyle w:val="s0"/>
        </w:rPr>
        <w:t>от 30 мая 2025 года № 49</w:t>
      </w:r>
    </w:p>
    <w:p w:rsidR="00000000" w:rsidRDefault="00F83F72">
      <w:pPr>
        <w:pStyle w:val="pr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c"/>
      </w:pPr>
      <w:r>
        <w:rPr>
          <w:rStyle w:val="s1"/>
        </w:rPr>
        <w:t>Стандарт организации оказания аллергологической и иммунологической помощи населению в Республике Казахстан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c"/>
      </w:pPr>
      <w:r>
        <w:rPr>
          <w:rStyle w:val="s1"/>
        </w:rPr>
        <w:t>Глава 1. Общие положения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 xml:space="preserve">1. Стандарт организации оказания аллергологической и иммунологической помощи населению в Республике Казахстан (далее - Стандарт) разработан в соответствии с </w:t>
      </w:r>
      <w:hyperlink r:id="rId13" w:anchor="sub_id=70032" w:history="1">
        <w:r>
          <w:rPr>
            <w:rStyle w:val="a4"/>
          </w:rPr>
          <w:t>подпунктом 32) статьи 7</w:t>
        </w:r>
      </w:hyperlink>
      <w:r>
        <w:rPr>
          <w:rStyle w:val="s0"/>
        </w:rPr>
        <w:t xml:space="preserve">, </w:t>
      </w:r>
      <w:hyperlink r:id="rId14" w:anchor="sub_id=1380000" w:history="1">
        <w:r>
          <w:rPr>
            <w:rStyle w:val="a4"/>
          </w:rPr>
          <w:t>статьей 138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(далее - Кодекс) и устанавливает требования к</w:t>
      </w:r>
      <w:r>
        <w:rPr>
          <w:rStyle w:val="s0"/>
        </w:rPr>
        <w:t xml:space="preserve"> процессам организации оказания аллергологической и иммунологической помощи населению в Республике Казахстан.</w:t>
      </w:r>
    </w:p>
    <w:p w:rsidR="00000000" w:rsidRDefault="00F83F72">
      <w:pPr>
        <w:pStyle w:val="pj"/>
      </w:pPr>
      <w:r>
        <w:rPr>
          <w:rStyle w:val="s0"/>
        </w:rPr>
        <w:t>2. Термины и определения, используемые в настоящем Стандарте:</w:t>
      </w:r>
    </w:p>
    <w:p w:rsidR="00000000" w:rsidRDefault="00F83F72">
      <w:pPr>
        <w:pStyle w:val="pj"/>
      </w:pPr>
      <w:r>
        <w:rPr>
          <w:rStyle w:val="s0"/>
        </w:rPr>
        <w:t>1) профильный специалист - медицинский работник с высшим медицинским образованием, и</w:t>
      </w:r>
      <w:r>
        <w:rPr>
          <w:rStyle w:val="s0"/>
        </w:rPr>
        <w:t>меющий сертификат в области здравоохранения;</w:t>
      </w:r>
    </w:p>
    <w:p w:rsidR="00000000" w:rsidRDefault="00F83F72">
      <w:pPr>
        <w:pStyle w:val="pj"/>
      </w:pPr>
      <w:r>
        <w:rPr>
          <w:rStyle w:val="s0"/>
        </w:rPr>
        <w:t>2) лекарственный формуляр организации здравоохранения - перечень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</w:t>
      </w:r>
      <w:r>
        <w:rPr>
          <w:rStyle w:val="s0"/>
        </w:rPr>
        <w:t>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p w:rsidR="00000000" w:rsidRDefault="00F83F72">
      <w:pPr>
        <w:pStyle w:val="pj"/>
      </w:pPr>
      <w:r>
        <w:rPr>
          <w:rStyle w:val="s0"/>
        </w:rPr>
        <w:t>3) динамическое наблюдение - си</w:t>
      </w:r>
      <w:r>
        <w:rPr>
          <w:rStyle w:val="s0"/>
        </w:rPr>
        <w:t>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p w:rsidR="00000000" w:rsidRDefault="00F83F72">
      <w:pPr>
        <w:pStyle w:val="pj"/>
      </w:pPr>
      <w:r>
        <w:rPr>
          <w:rStyle w:val="s0"/>
        </w:rPr>
        <w:t>4) клинический протокол (далее - КП) - научно доказанные рекомендации по профилактике, диагностике, лечению, медици</w:t>
      </w:r>
      <w:r>
        <w:rPr>
          <w:rStyle w:val="s0"/>
        </w:rPr>
        <w:t>нской реабилитации и паллиативной медицинской помощи при определенном заболевании или состоянии пациента;</w:t>
      </w:r>
    </w:p>
    <w:p w:rsidR="00000000" w:rsidRDefault="00F83F72">
      <w:pPr>
        <w:pStyle w:val="pj"/>
      </w:pPr>
      <w:r>
        <w:rPr>
          <w:rStyle w:val="s0"/>
        </w:rPr>
        <w:t>5) консилиум -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p w:rsidR="00000000" w:rsidRDefault="00F83F72">
      <w:pPr>
        <w:pStyle w:val="pj"/>
      </w:pPr>
      <w:r>
        <w:rPr>
          <w:rStyle w:val="s0"/>
        </w:rPr>
        <w:t>6)</w:t>
      </w:r>
      <w:r>
        <w:rPr>
          <w:rStyle w:val="s0"/>
        </w:rPr>
        <w:t xml:space="preserve"> медицинская организация - организация здравоохранения, основной деятельностью которой является оказание медицинской помощи;</w:t>
      </w:r>
    </w:p>
    <w:p w:rsidR="00000000" w:rsidRDefault="00F83F72">
      <w:pPr>
        <w:pStyle w:val="pj"/>
      </w:pPr>
      <w:r>
        <w:rPr>
          <w:rStyle w:val="s0"/>
        </w:rPr>
        <w:t>7) пациент - физическое лицо, являющееся (являвшееся) потребителем медицинских услуг независимо от наличия или отсутствия у него за</w:t>
      </w:r>
      <w:r>
        <w:rPr>
          <w:rStyle w:val="s0"/>
        </w:rPr>
        <w:t>болевания или состояния, требующего оказания медицинской помощи;</w:t>
      </w:r>
    </w:p>
    <w:p w:rsidR="00000000" w:rsidRDefault="00F83F72">
      <w:pPr>
        <w:pStyle w:val="pj"/>
      </w:pPr>
      <w:r>
        <w:rPr>
          <w:rStyle w:val="s0"/>
        </w:rPr>
        <w:t>8) профилактика -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</w:t>
      </w:r>
      <w:r>
        <w:rPr>
          <w:rStyle w:val="s0"/>
        </w:rPr>
        <w:t xml:space="preserve"> развившихся осложнений, повреждений органов и тканей;</w:t>
      </w:r>
    </w:p>
    <w:p w:rsidR="00000000" w:rsidRDefault="00F83F72">
      <w:pPr>
        <w:pStyle w:val="pj"/>
      </w:pPr>
      <w:r>
        <w:rPr>
          <w:rStyle w:val="s0"/>
        </w:rPr>
        <w:t>9) гарантированный объем бесплатной медицинской помощи (далее - ГОБМП) - объем медицинской помощи, предоставляемой за счет бюджетных средств;</w:t>
      </w:r>
    </w:p>
    <w:p w:rsidR="00000000" w:rsidRDefault="00F83F72">
      <w:pPr>
        <w:pStyle w:val="pj"/>
      </w:pPr>
      <w:r>
        <w:rPr>
          <w:rStyle w:val="s0"/>
        </w:rPr>
        <w:t>10)информированное согласие - процедура письменного доброво</w:t>
      </w:r>
      <w:r>
        <w:rPr>
          <w:rStyle w:val="s0"/>
        </w:rPr>
        <w:t>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Информированное пись</w:t>
      </w:r>
      <w:r>
        <w:rPr>
          <w:rStyle w:val="s0"/>
        </w:rPr>
        <w:t>менное согласие оформляется по форме, утвержденной уполномоченным органом.</w:t>
      </w:r>
    </w:p>
    <w:p w:rsidR="00000000" w:rsidRDefault="00F83F72">
      <w:pPr>
        <w:pStyle w:val="pj"/>
      </w:pPr>
      <w:r>
        <w:rPr>
          <w:rStyle w:val="s0"/>
        </w:rPr>
        <w:t>3. Медицинская помощь пациентам с аллергическими заболеваниями и врожденными дефектами иммунной системы (далее - ВДИС) оказывается профильным специалистом по специальности «Аллергология и иммунология» (взрослая, детская) (далее - врач аллерголог-иммунолог)</w:t>
      </w:r>
      <w:r>
        <w:rPr>
          <w:rStyle w:val="s0"/>
        </w:rPr>
        <w:t>.</w:t>
      </w:r>
    </w:p>
    <w:p w:rsidR="00000000" w:rsidRDefault="00F83F72">
      <w:pPr>
        <w:pStyle w:val="pj"/>
      </w:pPr>
      <w:r>
        <w:rPr>
          <w:rStyle w:val="s0"/>
        </w:rPr>
        <w:t>4. Медицинские организации, оказывающие медицинскую помощь пациентам с аллергическими заболеваниями и ВДИС, независимо от формы собственности и ведомственной принадлежности осуществляют свою деятельность на основании государственной лицензии на медицинск</w:t>
      </w:r>
      <w:r>
        <w:rPr>
          <w:rStyle w:val="s0"/>
        </w:rPr>
        <w:t xml:space="preserve">ую деятельность по подвиду «Аллергология и иммунология» в соответствии с </w:t>
      </w:r>
      <w:hyperlink r:id="rId1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F83F72">
      <w:pPr>
        <w:pStyle w:val="pj"/>
      </w:pPr>
      <w:r>
        <w:rPr>
          <w:rStyle w:val="s0"/>
        </w:rPr>
        <w:t>5. Оказание медицинской помощи пациентам с аллергическими</w:t>
      </w:r>
      <w:r>
        <w:rPr>
          <w:rStyle w:val="s0"/>
        </w:rPr>
        <w:t xml:space="preserve"> и иммунологическими заболеваниями на всех уровнях оказания медицинской помощи проводится в соответствии с рекомендациями КП, а при их отсутствии системный подход на основе международных рекомендаций, основанных на принципах доказательности.</w:t>
      </w:r>
    </w:p>
    <w:p w:rsidR="00000000" w:rsidRDefault="00F83F72">
      <w:pPr>
        <w:pStyle w:val="pj"/>
      </w:pPr>
      <w:r>
        <w:rPr>
          <w:rStyle w:val="s0"/>
        </w:rPr>
        <w:t>6. Аллергологи</w:t>
      </w:r>
      <w:r>
        <w:rPr>
          <w:rStyle w:val="s0"/>
        </w:rPr>
        <w:t xml:space="preserve">ческая и иммунологическая помощь предоставляется населению в следующих объемах в соответствии со </w:t>
      </w:r>
      <w:hyperlink r:id="rId16" w:anchor="sub_id=1950000" w:history="1">
        <w:r>
          <w:rPr>
            <w:rStyle w:val="a4"/>
          </w:rPr>
          <w:t>статьей 195</w:t>
        </w:r>
      </w:hyperlink>
      <w:r>
        <w:rPr>
          <w:rStyle w:val="s0"/>
        </w:rPr>
        <w:t xml:space="preserve"> Кодекса:</w:t>
      </w:r>
    </w:p>
    <w:p w:rsidR="00000000" w:rsidRDefault="00F83F72">
      <w:pPr>
        <w:pStyle w:val="pj"/>
      </w:pPr>
      <w:r>
        <w:rPr>
          <w:rStyle w:val="s0"/>
        </w:rPr>
        <w:t xml:space="preserve">1) минимальный, представляющий собой гарантированный </w:t>
      </w:r>
      <w:r>
        <w:rPr>
          <w:rStyle w:val="s0"/>
        </w:rPr>
        <w:t xml:space="preserve">объем бесплатной медицинской помощи, предоставляемый в соответствии со </w:t>
      </w:r>
      <w:hyperlink r:id="rId17" w:anchor="sub_id=1960000" w:history="1">
        <w:r>
          <w:rPr>
            <w:rStyle w:val="a4"/>
          </w:rPr>
          <w:t>статьей 196</w:t>
        </w:r>
      </w:hyperlink>
      <w:r>
        <w:rPr>
          <w:rStyle w:val="s0"/>
        </w:rPr>
        <w:t xml:space="preserve"> Кодекса;</w:t>
      </w:r>
    </w:p>
    <w:p w:rsidR="00000000" w:rsidRDefault="00F83F72">
      <w:pPr>
        <w:pStyle w:val="pj"/>
      </w:pPr>
      <w:r>
        <w:rPr>
          <w:rStyle w:val="s0"/>
        </w:rPr>
        <w:t xml:space="preserve">2) базовый, представляющий собой медицинскую помощь в системе обязательного социального медицинского страхования, предоставляемую в соответствии с </w:t>
      </w:r>
      <w:hyperlink r:id="rId1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обязательно</w:t>
      </w:r>
      <w:r>
        <w:rPr>
          <w:rStyle w:val="s0"/>
        </w:rPr>
        <w:t>м социальном медицинском страховании»;</w:t>
      </w:r>
    </w:p>
    <w:p w:rsidR="00000000" w:rsidRDefault="00F83F72">
      <w:pPr>
        <w:pStyle w:val="pj"/>
      </w:pPr>
      <w:r>
        <w:rPr>
          <w:rStyle w:val="s0"/>
        </w:rPr>
        <w:t>3) дополнительный объем медицинской помощи:</w:t>
      </w:r>
    </w:p>
    <w:p w:rsidR="00000000" w:rsidRDefault="00F83F72">
      <w:pPr>
        <w:pStyle w:val="pj"/>
      </w:pPr>
      <w:r>
        <w:rPr>
          <w:rStyle w:val="s0"/>
        </w:rPr>
        <w:t>в рамках добровольного и (или) вмененного медицинского страхования, оказываемую за счет взносов физических и юридических лиц;</w:t>
      </w:r>
    </w:p>
    <w:p w:rsidR="00000000" w:rsidRDefault="00F83F72">
      <w:pPr>
        <w:pStyle w:val="pj"/>
      </w:pPr>
      <w:r>
        <w:rPr>
          <w:rStyle w:val="s0"/>
        </w:rPr>
        <w:t xml:space="preserve">предоставляемую за счет оказания платных услуг </w:t>
      </w:r>
      <w:r>
        <w:rPr>
          <w:rStyle w:val="s0"/>
        </w:rPr>
        <w:t>и иных источников, не запрещенных законодательством Республики Казахстан.</w:t>
      </w:r>
    </w:p>
    <w:p w:rsidR="00000000" w:rsidRDefault="00F83F72">
      <w:pPr>
        <w:pStyle w:val="pj"/>
      </w:pPr>
      <w:r>
        <w:rPr>
          <w:rStyle w:val="s0"/>
        </w:rPr>
        <w:t>7. Лекарственное обеспечение пациентов с аллергическими заболеваниями в рамках ГОБМП и (или) в системе обязательного социального медицинского страхования осуществляется в соответстви</w:t>
      </w:r>
      <w:r>
        <w:rPr>
          <w:rStyle w:val="s0"/>
        </w:rPr>
        <w:t xml:space="preserve">и с лекарственным формуляром организаций здравоохранения, утвержденным руководителем медицинской организации на основе </w:t>
      </w:r>
      <w:hyperlink r:id="rId19" w:anchor="sub_id=1" w:history="1">
        <w:r>
          <w:rPr>
            <w:rStyle w:val="a4"/>
          </w:rPr>
          <w:t>Казахстанского национального лекарственного формуляра</w:t>
        </w:r>
      </w:hyperlink>
      <w:r>
        <w:rPr>
          <w:rStyle w:val="s0"/>
        </w:rPr>
        <w:t>, утв</w:t>
      </w:r>
      <w:r>
        <w:rPr>
          <w:rStyle w:val="s0"/>
        </w:rPr>
        <w:t>ержденного с приказом Министра здравоохранения Республики Казахстан от 18 мая 2021 года № ҚР ДСМ-41 «Об утверждении Казахстанского национального лекарственного формуляра» (зарегистрирован в Реестре государственной регистрации нормативных правовых актов под</w:t>
      </w:r>
      <w:r>
        <w:rPr>
          <w:rStyle w:val="s0"/>
        </w:rPr>
        <w:t xml:space="preserve"> № 22782).</w:t>
      </w:r>
    </w:p>
    <w:p w:rsidR="00000000" w:rsidRDefault="00F83F72">
      <w:pPr>
        <w:pStyle w:val="pj"/>
      </w:pPr>
      <w:r>
        <w:rPr>
          <w:rStyle w:val="s0"/>
        </w:rPr>
        <w:t xml:space="preserve">8. Динамическое наблюдение за пациентами, подлежащими динамическому наблюдению с аллергическими и иммунологическими заболеваниями осуществляется в соответствии с </w:t>
      </w:r>
      <w:hyperlink r:id="rId2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</w:t>
      </w:r>
      <w:r>
        <w:rPr>
          <w:rStyle w:val="s0"/>
        </w:rPr>
        <w:t>здравоохранения Республики Казахстан от 23 октября 2020 года № ҚР ДСМ-149/2020 «Об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</w:t>
      </w:r>
      <w:r>
        <w:rPr>
          <w:rStyle w:val="s0"/>
        </w:rPr>
        <w:t>ических исследований» (зарегистрирован в Реестре государственной регистрации нормативных правовых актов под № 21513).</w:t>
      </w:r>
    </w:p>
    <w:p w:rsidR="00000000" w:rsidRDefault="00F83F72">
      <w:pPr>
        <w:pStyle w:val="pj"/>
      </w:pPr>
      <w:r>
        <w:rPr>
          <w:rStyle w:val="s0"/>
        </w:rPr>
        <w:t>9. Медицинские организации всех уровней, оказывающие аллергологическую и иммунологическую помощь населению, обеспечивают ведение медицинск</w:t>
      </w:r>
      <w:r>
        <w:rPr>
          <w:rStyle w:val="s0"/>
        </w:rPr>
        <w:t xml:space="preserve">ой документации и представление отчетов в соответствии с приказом Министра здравоохранения Республики Казахстан от 10 декабря 2020 года № ҚР ДСМ-244/2020 «Об утверждении </w:t>
      </w:r>
      <w:hyperlink r:id="rId21" w:anchor="sub_id=100" w:history="1">
        <w:r>
          <w:rPr>
            <w:rStyle w:val="a4"/>
          </w:rPr>
          <w:t>прави</w:t>
        </w:r>
        <w:r>
          <w:rPr>
            <w:rStyle w:val="a4"/>
          </w:rPr>
          <w:t>л</w:t>
        </w:r>
      </w:hyperlink>
      <w:r>
        <w:rPr>
          <w:rStyle w:val="s0"/>
        </w:rPr>
        <w:t xml:space="preserve"> ведения первичной медицинской документации и представление отчетов» (зарегистрирован в Реестре государственной регистрации нормативных правовых актов под № 21761) согласно утвержденным </w:t>
      </w:r>
      <w:hyperlink r:id="rId22" w:history="1">
        <w:r>
          <w:rPr>
            <w:rStyle w:val="a4"/>
          </w:rPr>
          <w:t>учет</w:t>
        </w:r>
        <w:r>
          <w:rPr>
            <w:rStyle w:val="a4"/>
          </w:rPr>
          <w:t>ным и отчетным формам</w:t>
        </w:r>
      </w:hyperlink>
      <w:r>
        <w:rPr>
          <w:rStyle w:val="s0"/>
        </w:rPr>
        <w:t xml:space="preserve"> в соответствии с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</w:t>
      </w:r>
      <w:r>
        <w:rPr>
          <w:rStyle w:val="s0"/>
        </w:rPr>
        <w:t xml:space="preserve"> государственной регистрации нормативных правовых актов под № 21579) и </w:t>
      </w:r>
      <w:hyperlink r:id="rId2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22 декабря 2020 года № ҚР ДСМ-313/2020 «Об утверждении форм от</w:t>
      </w:r>
      <w:r>
        <w:rPr>
          <w:rStyle w:val="s0"/>
        </w:rPr>
        <w:t>четной документации в области здравоохранения» (далее - приказ № ҚР ДСМ-313/2020) (зарегистрирован в Реестре государственной регистрации нормативных правовых актов под № 21879).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c"/>
      </w:pPr>
      <w:r>
        <w:rPr>
          <w:rStyle w:val="s1"/>
        </w:rPr>
        <w:t>Глава 2. Структура организаций здравоохранения, оказывающих аллергологичес</w:t>
      </w:r>
      <w:r>
        <w:rPr>
          <w:rStyle w:val="s1"/>
        </w:rPr>
        <w:t>кую и иммунологическую помощь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10. Аллергологическая и иммунологическая помощь пациентам осуществляется медицинскими организациями, в структуре которых организованы:</w:t>
      </w:r>
    </w:p>
    <w:p w:rsidR="00000000" w:rsidRDefault="00F83F72">
      <w:pPr>
        <w:pStyle w:val="pj"/>
      </w:pPr>
      <w:r>
        <w:rPr>
          <w:rStyle w:val="s0"/>
        </w:rPr>
        <w:t>кабинет врача аллерголога-иммунолога (далее - Кабинет) при районной, городской поликлиник</w:t>
      </w:r>
      <w:r>
        <w:rPr>
          <w:rStyle w:val="s0"/>
        </w:rPr>
        <w:t>ах, консультативно-диагностических центрах на городском и областном уровнях оказания медицинской помощи;</w:t>
      </w:r>
    </w:p>
    <w:p w:rsidR="00000000" w:rsidRDefault="00F83F72">
      <w:pPr>
        <w:pStyle w:val="pj"/>
      </w:pPr>
      <w:r>
        <w:rPr>
          <w:rStyle w:val="s0"/>
        </w:rPr>
        <w:t>аллергологические койки в структуре терапевтических или педиатрических отделений или аллергологическое/иммунологическое отделение при многопрофильных г</w:t>
      </w:r>
      <w:r>
        <w:rPr>
          <w:rStyle w:val="s0"/>
        </w:rPr>
        <w:t>ородских/областных больницах (взрослых/детских), научных центрах;</w:t>
      </w:r>
    </w:p>
    <w:p w:rsidR="00000000" w:rsidRDefault="00F83F72">
      <w:pPr>
        <w:pStyle w:val="pj"/>
      </w:pPr>
      <w:r>
        <w:rPr>
          <w:rStyle w:val="s0"/>
        </w:rPr>
        <w:t>центр аллергологии и иммунологии в структуре многопрофильных больниц (взрослые/детские) на городском или областном уровнях оказания медицинской помощи, научных центров и имеет следующие стру</w:t>
      </w:r>
      <w:r>
        <w:rPr>
          <w:rStyle w:val="s0"/>
        </w:rPr>
        <w:t>ктурные подразделения:</w:t>
      </w:r>
    </w:p>
    <w:p w:rsidR="00000000" w:rsidRDefault="00F83F72">
      <w:pPr>
        <w:pStyle w:val="pj"/>
      </w:pPr>
      <w:r>
        <w:rPr>
          <w:rStyle w:val="s0"/>
        </w:rPr>
        <w:t>отделение аллергологии и иммунологии для лечения сложных пациентов с аллергическими заболеваниями и ВДИС;</w:t>
      </w:r>
    </w:p>
    <w:p w:rsidR="00000000" w:rsidRDefault="00F83F72">
      <w:pPr>
        <w:pStyle w:val="pj"/>
      </w:pPr>
      <w:r>
        <w:rPr>
          <w:rStyle w:val="s0"/>
        </w:rPr>
        <w:t>кабинет аллерголога-иммунолога для амбулаторного приема и оказания консультативно-диагностической помощи пациентам с аллергичес</w:t>
      </w:r>
      <w:r>
        <w:rPr>
          <w:rStyle w:val="s0"/>
        </w:rPr>
        <w:t>кими заболеваниями и ВДИС.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c"/>
      </w:pPr>
      <w:r>
        <w:rPr>
          <w:rStyle w:val="s1"/>
        </w:rPr>
        <w:t>Глава 3. Основные задачи и направления деятельности организаций здравоохранения, оказывающих аллергологическую и иммунологическую помощь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11. Основными задачами медицинских организаций, оказывающих аллергологическую и иммуно</w:t>
      </w:r>
      <w:r>
        <w:rPr>
          <w:rStyle w:val="s0"/>
        </w:rPr>
        <w:t>логическую помощь населению, являются:</w:t>
      </w:r>
    </w:p>
    <w:p w:rsidR="00000000" w:rsidRDefault="00F83F72">
      <w:pPr>
        <w:pStyle w:val="pj"/>
      </w:pPr>
      <w:r>
        <w:rPr>
          <w:rStyle w:val="s0"/>
        </w:rPr>
        <w:t>1) оказание своевременной и качественной специализированной медицинской помощи;</w:t>
      </w:r>
    </w:p>
    <w:p w:rsidR="00000000" w:rsidRDefault="00F83F72">
      <w:pPr>
        <w:pStyle w:val="pj"/>
      </w:pPr>
      <w:r>
        <w:rPr>
          <w:rStyle w:val="s0"/>
        </w:rPr>
        <w:t>2) организация и проведение мероприятий, направленных на профилактику и раннюю диагностику заболеваний, укрепление здоровья населения, по</w:t>
      </w:r>
      <w:r>
        <w:rPr>
          <w:rStyle w:val="s0"/>
        </w:rPr>
        <w:t>вышение эффективности и качества их жизни;</w:t>
      </w:r>
    </w:p>
    <w:p w:rsidR="00000000" w:rsidRDefault="00F83F72">
      <w:pPr>
        <w:pStyle w:val="pj"/>
      </w:pPr>
      <w:r>
        <w:rPr>
          <w:rStyle w:val="s0"/>
        </w:rPr>
        <w:t>3) применение и внедрение современных методов профилактики, диагностики и лечения, обладающих наибольшей доказанной эффективностью и безопасностью;</w:t>
      </w:r>
    </w:p>
    <w:p w:rsidR="00000000" w:rsidRDefault="00F83F72">
      <w:pPr>
        <w:pStyle w:val="pj"/>
      </w:pPr>
      <w:r>
        <w:rPr>
          <w:rStyle w:val="s0"/>
        </w:rPr>
        <w:t>4) проведение мероприятий по профилактике утяжеления и развития осложнений у пациентов с аллергическими заболеваниями и ВДИС совместно с медицинскими организациями, оказывающими первичную медико-санитарную помощь (далее - ПМСП), центрами формирования здоро</w:t>
      </w:r>
      <w:r>
        <w:rPr>
          <w:rStyle w:val="s0"/>
        </w:rPr>
        <w:t>вого образа жизни и иными неправительственными и некоммерческими организациями;</w:t>
      </w:r>
    </w:p>
    <w:p w:rsidR="00000000" w:rsidRDefault="00F83F72">
      <w:pPr>
        <w:pStyle w:val="pj"/>
      </w:pPr>
      <w:r>
        <w:rPr>
          <w:rStyle w:val="s0"/>
        </w:rPr>
        <w:t>5) взаимодействие с организациями здравоохранения и соблюдение преемственности в вопросах организации и оказания медицинской помощи пациентам с аллергическими заболеваниями и В</w:t>
      </w:r>
      <w:r>
        <w:rPr>
          <w:rStyle w:val="s0"/>
        </w:rPr>
        <w:t>ДИС на различных уровнях оказания медицинской помощи;</w:t>
      </w:r>
    </w:p>
    <w:p w:rsidR="00000000" w:rsidRDefault="00F83F72">
      <w:pPr>
        <w:pStyle w:val="pj"/>
      </w:pPr>
      <w:r>
        <w:rPr>
          <w:rStyle w:val="s0"/>
        </w:rPr>
        <w:t>6) проведение анализа статистической информации по аллергологической и иммунологической службе с использованием данных в работе по улучшению и совершенствованию медицинской помощи населению;</w:t>
      </w:r>
    </w:p>
    <w:p w:rsidR="00000000" w:rsidRDefault="00F83F72">
      <w:pPr>
        <w:pStyle w:val="pj"/>
      </w:pPr>
      <w:r>
        <w:rPr>
          <w:rStyle w:val="s0"/>
        </w:rPr>
        <w:t>7) проведен</w:t>
      </w:r>
      <w:r>
        <w:rPr>
          <w:rStyle w:val="s0"/>
        </w:rPr>
        <w:t>ие экспертизы качества оказанных медицинских услуг;</w:t>
      </w:r>
    </w:p>
    <w:p w:rsidR="00000000" w:rsidRDefault="00F83F72">
      <w:pPr>
        <w:pStyle w:val="pj"/>
      </w:pPr>
      <w:r>
        <w:rPr>
          <w:rStyle w:val="s0"/>
        </w:rPr>
        <w:t>8) организация непрерывного обучения с целью повышения профессионального потенциала медицинского персонала, участвующего в лечебно-диагностическом процессе.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c"/>
      </w:pPr>
      <w:r>
        <w:rPr>
          <w:rStyle w:val="s1"/>
        </w:rPr>
        <w:t>Глава 4. Порядок оказания медицинской помощи в разрезе уровней, видов, форм и условий ее оказания</w:t>
      </w:r>
    </w:p>
    <w:p w:rsidR="00000000" w:rsidRDefault="00F83F72">
      <w:pPr>
        <w:pStyle w:val="pc"/>
      </w:pPr>
      <w:r>
        <w:rPr>
          <w:rStyle w:val="s1"/>
        </w:rPr>
        <w:t> </w:t>
      </w:r>
    </w:p>
    <w:p w:rsidR="00000000" w:rsidRDefault="00F83F72">
      <w:pPr>
        <w:pStyle w:val="pj"/>
      </w:pPr>
      <w:r>
        <w:rPr>
          <w:rStyle w:val="s0"/>
        </w:rPr>
        <w:t>12. Медицинская помощь пациентам с аллергическими заболеваниями и ВДИС предоставляется в следующих формах:</w:t>
      </w:r>
    </w:p>
    <w:p w:rsidR="00000000" w:rsidRDefault="00F83F72">
      <w:pPr>
        <w:pStyle w:val="pj"/>
      </w:pPr>
      <w:r>
        <w:rPr>
          <w:rStyle w:val="s0"/>
        </w:rPr>
        <w:t xml:space="preserve">1) экстренная - оказываемая при внезапных острых </w:t>
      </w:r>
      <w:r>
        <w:rPr>
          <w:rStyle w:val="s0"/>
        </w:rPr>
        <w:t>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жизни;</w:t>
      </w:r>
    </w:p>
    <w:p w:rsidR="00000000" w:rsidRDefault="00F83F72">
      <w:pPr>
        <w:pStyle w:val="pj"/>
      </w:pPr>
      <w:r>
        <w:rPr>
          <w:rStyle w:val="s0"/>
        </w:rPr>
        <w:t>2) неотложная - оказываемая при внезапных острых заболева</w:t>
      </w:r>
      <w:r>
        <w:rPr>
          <w:rStyle w:val="s0"/>
        </w:rPr>
        <w:t>ниях и состояниях, обострении хронических заболеваний, не представляющих явную угрозу жизни пациента;</w:t>
      </w:r>
    </w:p>
    <w:p w:rsidR="00000000" w:rsidRDefault="00F83F72">
      <w:pPr>
        <w:pStyle w:val="pj"/>
      </w:pPr>
      <w:r>
        <w:rPr>
          <w:rStyle w:val="s0"/>
        </w:rPr>
        <w:t>3) плановая - оказываемая при заболеваниях и состояниях, не сопровождающихся угрозой жизни пациента, отсрочка оказания которой на определенное время не по</w:t>
      </w:r>
      <w:r>
        <w:rPr>
          <w:rStyle w:val="s0"/>
        </w:rPr>
        <w:t>влечет за собой ухудшение состояния пациента, а также при проведении профилактических мероприятий.</w:t>
      </w:r>
    </w:p>
    <w:p w:rsidR="00000000" w:rsidRDefault="00F83F72">
      <w:pPr>
        <w:pStyle w:val="pj"/>
      </w:pPr>
      <w:r>
        <w:rPr>
          <w:rStyle w:val="s0"/>
        </w:rPr>
        <w:t>13. Экстренная и неотложная медицинская помощь оказывается на всех уровнях оказания медицинской помощи в амбулаторных, стационарных и стационарозамещающих ус</w:t>
      </w:r>
      <w:r>
        <w:rPr>
          <w:rStyle w:val="s0"/>
        </w:rPr>
        <w:t>ловиях.</w:t>
      </w:r>
    </w:p>
    <w:p w:rsidR="00000000" w:rsidRDefault="00F83F72">
      <w:pPr>
        <w:pStyle w:val="pj"/>
      </w:pPr>
      <w:r>
        <w:rPr>
          <w:rStyle w:val="s0"/>
        </w:rPr>
        <w:t xml:space="preserve">14. Скорая медицинская помощь пациентам с аллергическими заболеваниями и ВДИС оказывается в соответствии с </w:t>
      </w:r>
      <w:hyperlink r:id="rId2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30 ноября 2020 год</w:t>
      </w:r>
      <w:r>
        <w:rPr>
          <w:rStyle w:val="s0"/>
        </w:rPr>
        <w:t>а № ҚР ДСМ-225/2020 «Об утверждении правил оказания скорой медицинской помощи, в том числе с привлечением медицинской авиации» (зарегистрирован в Реестре государственной регистрации нормативных правовых актов под № 21713).</w:t>
      </w:r>
    </w:p>
    <w:p w:rsidR="00000000" w:rsidRDefault="00F83F72">
      <w:pPr>
        <w:pStyle w:val="pj"/>
      </w:pPr>
      <w:r>
        <w:rPr>
          <w:rStyle w:val="s0"/>
        </w:rPr>
        <w:t>15. ПМСП пациентам с аллергически</w:t>
      </w:r>
      <w:r>
        <w:rPr>
          <w:rStyle w:val="s0"/>
        </w:rPr>
        <w:t>ми заболеваниями и ВДИС оказывается специалистами ПМСП: врачами общей практики (семейными врачами), участковыми терапевтами, педиатрами, фельдшерами, медицинскими сестрами расширенной практики (общей практики), участковыми медицинскими сестрами, социальным</w:t>
      </w:r>
      <w:r>
        <w:rPr>
          <w:rStyle w:val="s0"/>
        </w:rPr>
        <w:t xml:space="preserve"> работником и психологом в области здравоохранения.</w:t>
      </w:r>
    </w:p>
    <w:p w:rsidR="00000000" w:rsidRDefault="00F83F72">
      <w:pPr>
        <w:pStyle w:val="pj"/>
      </w:pPr>
      <w:r>
        <w:rPr>
          <w:rStyle w:val="s0"/>
        </w:rPr>
        <w:t xml:space="preserve">16. ПМСП осуществляется в соответствии с </w:t>
      </w:r>
      <w:hyperlink r:id="rId2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марта 2023 г</w:t>
      </w:r>
      <w:r>
        <w:rPr>
          <w:rStyle w:val="s0"/>
        </w:rPr>
        <w:t xml:space="preserve">ода № 49 «Об утверждении Стандарта организации оказания первичной медико-санитарной помощи в Республике Казахстан» (зарегистрирован в Реестре государственной регистрации нормативных правовых актов под № 32160) и </w:t>
      </w:r>
      <w:hyperlink r:id="rId2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24 августа 2021 года № ҚР ДСМ-90 «Об утверждении Правил оказания первичной медико-санитарной помощи» (зарегистрирован в Реестре государственной регистрации нормативных правовых </w:t>
      </w:r>
      <w:r>
        <w:rPr>
          <w:rStyle w:val="s0"/>
        </w:rPr>
        <w:t>актов под № 24094).</w:t>
      </w:r>
    </w:p>
    <w:p w:rsidR="00000000" w:rsidRDefault="00F83F72">
      <w:pPr>
        <w:pStyle w:val="pj"/>
      </w:pPr>
      <w:r>
        <w:rPr>
          <w:rStyle w:val="s0"/>
        </w:rPr>
        <w:t>17. Врачом ПМСП осуществляется диагностика и лечение легких аллергических заболеваний с неосложненным течением и ВДИС.</w:t>
      </w:r>
    </w:p>
    <w:p w:rsidR="00000000" w:rsidRDefault="00F83F72">
      <w:pPr>
        <w:pStyle w:val="pj"/>
      </w:pPr>
      <w:r>
        <w:rPr>
          <w:rStyle w:val="s0"/>
        </w:rPr>
        <w:t>18. Специализированная медицинская помощь пациентам с аллергическими заболеваниями и ВДИС оказывается врачом аллергол</w:t>
      </w:r>
      <w:r>
        <w:rPr>
          <w:rStyle w:val="s0"/>
        </w:rPr>
        <w:t>огом-иммунологом в амбулаторных, стационарных и стационарозамещающих условиях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проведение мед</w:t>
      </w:r>
      <w:r>
        <w:rPr>
          <w:rStyle w:val="s0"/>
        </w:rPr>
        <w:t>ицинской реабилитации</w:t>
      </w:r>
    </w:p>
    <w:p w:rsidR="00000000" w:rsidRDefault="00F83F72">
      <w:pPr>
        <w:pStyle w:val="pj"/>
      </w:pPr>
      <w:r>
        <w:rPr>
          <w:rStyle w:val="s0"/>
        </w:rPr>
        <w:t xml:space="preserve">19. Медицинская помощь пациентам с аллергическими заболеваниями и ВДИС также осуществляется дистанционно в соответствии с </w:t>
      </w:r>
      <w:hyperlink r:id="rId27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</w:t>
      </w:r>
      <w:r>
        <w:rPr>
          <w:rStyle w:val="s0"/>
        </w:rPr>
        <w:t>захстан от 1 февраля 2021 года № ҚР ДСМ-12 «Об утверждении правил организации, предоставления и оплаты дистанционных медицинских услуг» (зарегистрирован в Реестре государственной регистрации нормативных правовых актов под № 22151).</w:t>
      </w:r>
    </w:p>
    <w:p w:rsidR="00000000" w:rsidRDefault="00F83F72">
      <w:pPr>
        <w:pStyle w:val="pj"/>
      </w:pPr>
      <w:r>
        <w:rPr>
          <w:rStyle w:val="s0"/>
        </w:rPr>
        <w:t>20. Специализированная м</w:t>
      </w:r>
      <w:r>
        <w:rPr>
          <w:rStyle w:val="s0"/>
        </w:rPr>
        <w:t xml:space="preserve">едицинская помощь пациентам с аллергическими заболеваниями и ВДИС осуществляется в соответствии с </w:t>
      </w:r>
      <w:hyperlink r:id="rId2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27 апреля 2022 года № ҚР ДСМ-37 «Об</w:t>
      </w:r>
      <w:r>
        <w:rPr>
          <w:rStyle w:val="s0"/>
        </w:rPr>
        <w:t xml:space="preserve"> утверждении правил оказания специализированной медицинской помощи в амбулаторных условиях» (зарегистрирован в Реестре государственной регистрации нормативных правовых актов под № 27833).</w:t>
      </w:r>
    </w:p>
    <w:p w:rsidR="00000000" w:rsidRDefault="00F83F72">
      <w:pPr>
        <w:pStyle w:val="pj"/>
      </w:pPr>
      <w:r>
        <w:rPr>
          <w:rStyle w:val="s0"/>
        </w:rPr>
        <w:t>21. Врач аллерголог-иммунолог проводит диагностику и лечение пациент</w:t>
      </w:r>
      <w:r>
        <w:rPr>
          <w:rStyle w:val="s0"/>
        </w:rPr>
        <w:t>ов с аллергическими и иммунологическими заболеваниями, в том числе:</w:t>
      </w:r>
    </w:p>
    <w:p w:rsidR="00000000" w:rsidRDefault="00F83F72">
      <w:pPr>
        <w:pStyle w:val="pj"/>
      </w:pPr>
      <w:r>
        <w:rPr>
          <w:rStyle w:val="s0"/>
        </w:rPr>
        <w:t>1) исследование параметров иммунного статуса пациентов с наличием или подозрением на наличие иммунопатологического состояния, в том числе как побочного действия лекарственных средств;</w:t>
      </w:r>
    </w:p>
    <w:p w:rsidR="00000000" w:rsidRDefault="00F83F72">
      <w:pPr>
        <w:pStyle w:val="pj"/>
      </w:pPr>
      <w:r>
        <w:rPr>
          <w:rStyle w:val="s0"/>
        </w:rPr>
        <w:t>2) д</w:t>
      </w:r>
      <w:r>
        <w:rPr>
          <w:rStyle w:val="s0"/>
        </w:rPr>
        <w:t>иагностику и лечение пациентов в соответствии с выявленной нозологией в соответствии с КП;</w:t>
      </w:r>
    </w:p>
    <w:p w:rsidR="00000000" w:rsidRDefault="00F83F72">
      <w:pPr>
        <w:pStyle w:val="pj"/>
      </w:pPr>
      <w:r>
        <w:rPr>
          <w:rStyle w:val="s0"/>
        </w:rPr>
        <w:t>3) мероприятия по профилактике утяжеления аллергологического заболевания и развития осложнений у пациентов с ВДИС;</w:t>
      </w:r>
    </w:p>
    <w:p w:rsidR="00000000" w:rsidRDefault="00F83F72">
      <w:pPr>
        <w:pStyle w:val="pj"/>
      </w:pPr>
      <w:r>
        <w:rPr>
          <w:rStyle w:val="s0"/>
        </w:rPr>
        <w:t>4) динамическое наблюдение за пациентами с аллерги</w:t>
      </w:r>
      <w:r>
        <w:rPr>
          <w:rStyle w:val="s0"/>
        </w:rPr>
        <w:t>ческими заболеваниями и ВДИС (бронхиальная астма, атопический дерматит, ВДИС и другие);</w:t>
      </w:r>
    </w:p>
    <w:p w:rsidR="00000000" w:rsidRDefault="00F83F72">
      <w:pPr>
        <w:pStyle w:val="pj"/>
      </w:pPr>
      <w:r>
        <w:rPr>
          <w:rStyle w:val="s0"/>
        </w:rPr>
        <w:t>5) контроль иммунобиологической терапии у пациентов с тяжелыми аллергическими заболеваниями и ВДИС;</w:t>
      </w:r>
    </w:p>
    <w:p w:rsidR="00000000" w:rsidRDefault="00F83F72">
      <w:pPr>
        <w:pStyle w:val="pj"/>
      </w:pPr>
      <w:r>
        <w:rPr>
          <w:rStyle w:val="s0"/>
        </w:rPr>
        <w:t>6) назначение аллерген-специфической иммунотерапии согласно КП;</w:t>
      </w:r>
    </w:p>
    <w:p w:rsidR="00000000" w:rsidRDefault="00F83F72">
      <w:pPr>
        <w:pStyle w:val="pj"/>
      </w:pPr>
      <w:r>
        <w:rPr>
          <w:rStyle w:val="s0"/>
        </w:rPr>
        <w:t>7) обучение пациентов с аллергическими заболеваниями в «Астма-школе» и «Школе аллергии»;</w:t>
      </w:r>
    </w:p>
    <w:p w:rsidR="00000000" w:rsidRDefault="00F83F72">
      <w:pPr>
        <w:pStyle w:val="pj"/>
      </w:pPr>
      <w:r>
        <w:rPr>
          <w:rStyle w:val="s0"/>
        </w:rPr>
        <w:t>8) внедрение в практику новых методов профилактики, диагностики и лечения пациентов с аллергическими заболеваниями и ВДИС;</w:t>
      </w:r>
    </w:p>
    <w:p w:rsidR="00000000" w:rsidRDefault="00F83F72">
      <w:pPr>
        <w:pStyle w:val="pj"/>
      </w:pPr>
      <w:r>
        <w:rPr>
          <w:rStyle w:val="s0"/>
        </w:rPr>
        <w:t>9) экспертизу временной нетрудоспособности п</w:t>
      </w:r>
      <w:r>
        <w:rPr>
          <w:rStyle w:val="s0"/>
        </w:rPr>
        <w:t xml:space="preserve">ациентов в соответствии с </w:t>
      </w:r>
      <w:hyperlink r:id="rId29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18 ноября 2020 года № ҚР ДСМ-198/2020 «Об утверждении правил проведения экспертизы временной нетрудоспособн</w:t>
      </w:r>
      <w:r>
        <w:rPr>
          <w:rStyle w:val="s0"/>
        </w:rPr>
        <w:t>ости, а также выдачи листа или справки о временной нетрудоспособности» (зарегистрирован в Реестре государственной регистрации нормативных правовых актов под № 21660);</w:t>
      </w:r>
    </w:p>
    <w:p w:rsidR="00000000" w:rsidRDefault="00F83F72">
      <w:pPr>
        <w:pStyle w:val="pj"/>
      </w:pPr>
      <w:r>
        <w:rPr>
          <w:rStyle w:val="s0"/>
        </w:rPr>
        <w:t xml:space="preserve">10) своевременное направление пациентов с признаками стойкой утраты трудоспособности для </w:t>
      </w:r>
      <w:r>
        <w:rPr>
          <w:rStyle w:val="s0"/>
        </w:rPr>
        <w:t xml:space="preserve">освидетельствования на медико-социальную экспертизу согласно </w:t>
      </w:r>
      <w:hyperlink r:id="rId3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</w:t>
      </w:r>
      <w:r>
        <w:rPr>
          <w:rStyle w:val="s0"/>
        </w:rPr>
        <w:t>Заместителя Премьер-Министра - Министра труда и социальной защиты населения Республики Казахстан от 29 июня 2023 года № 260 «Об утверждении Правил проведения медико-социальной экспертизы» (зарегистрирован в Реестре государственной регистрации нормативных п</w:t>
      </w:r>
      <w:r>
        <w:rPr>
          <w:rStyle w:val="s0"/>
        </w:rPr>
        <w:t>равовых актов под № 32922);</w:t>
      </w:r>
    </w:p>
    <w:p w:rsidR="00000000" w:rsidRDefault="00F83F72">
      <w:pPr>
        <w:pStyle w:val="pj"/>
      </w:pPr>
      <w:r>
        <w:rPr>
          <w:rStyle w:val="s0"/>
        </w:rPr>
        <w:t>11) консультацию беременной с аллергическими заболеваниями и ВДИС с выдачей подробных рекомендаций и, при необходимости, направляет беременную на дообследование для уточнения диагноза и лечение в амбулаторных и стационарных усло</w:t>
      </w:r>
      <w:r>
        <w:rPr>
          <w:rStyle w:val="s0"/>
        </w:rPr>
        <w:t>виях;</w:t>
      </w:r>
    </w:p>
    <w:p w:rsidR="00000000" w:rsidRDefault="00F83F72">
      <w:pPr>
        <w:pStyle w:val="pj"/>
      </w:pPr>
      <w:r>
        <w:rPr>
          <w:rStyle w:val="s0"/>
        </w:rPr>
        <w:t>12) оказание консультативной помощи врачей различного профиля по вопросам аллергических заболеваний и ВДИС;</w:t>
      </w:r>
    </w:p>
    <w:p w:rsidR="00000000" w:rsidRDefault="00F83F72">
      <w:pPr>
        <w:pStyle w:val="pj"/>
      </w:pPr>
      <w:r>
        <w:rPr>
          <w:rStyle w:val="s0"/>
        </w:rPr>
        <w:t xml:space="preserve">13) правильное ведение медицинской документации и предоставление отчетов согласно </w:t>
      </w:r>
      <w:hyperlink r:id="rId31" w:history="1">
        <w:r>
          <w:rPr>
            <w:rStyle w:val="a4"/>
          </w:rPr>
          <w:t>приказам</w:t>
        </w:r>
      </w:hyperlink>
      <w:r>
        <w:rPr>
          <w:rStyle w:val="s0"/>
        </w:rPr>
        <w:t xml:space="preserve"> № ҚР ДСМ-175/2020 и № ҚР ДСМ-313/2020.</w:t>
      </w:r>
    </w:p>
    <w:p w:rsidR="00000000" w:rsidRDefault="00F83F72">
      <w:pPr>
        <w:pStyle w:val="pj"/>
      </w:pPr>
      <w:r>
        <w:rPr>
          <w:rStyle w:val="s0"/>
        </w:rPr>
        <w:t>22. Врач аллерголог-иммунолог при необходимости принимает участие в составе врачебно-консультативной комиссии по рассмотрению и подтверждению показаний к прерыванию беременности согласно перечню медиц</w:t>
      </w:r>
      <w:r>
        <w:rPr>
          <w:rStyle w:val="s0"/>
        </w:rPr>
        <w:t xml:space="preserve">инских и социальных показаний, противопоказаний к проведению искусственного прерывания беременности, утвержденному </w:t>
      </w:r>
      <w:hyperlink r:id="rId3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9 октября 2020 год</w:t>
      </w:r>
      <w:r>
        <w:rPr>
          <w:rStyle w:val="s0"/>
        </w:rPr>
        <w:t>а № ҚР ДСМ-122/2020 «Об утверждении Правил проведения искусственного прерывания беременности и перечня медицинских и социальных показаний, а также противопоказаний для проведения искусственного прерывания беременности» (зарегистрирован в Реестре государств</w:t>
      </w:r>
      <w:r>
        <w:rPr>
          <w:rStyle w:val="s0"/>
        </w:rPr>
        <w:t>енной регистрации нормативных правовых актов № 21412).</w:t>
      </w:r>
    </w:p>
    <w:p w:rsidR="00000000" w:rsidRDefault="00F83F72">
      <w:pPr>
        <w:pStyle w:val="pj"/>
      </w:pPr>
      <w:r>
        <w:rPr>
          <w:rStyle w:val="s0"/>
        </w:rPr>
        <w:t>23. Для определения сенсибилизации к различным видам аллергенов, задействованных в патогенезе аллергических заболеваний проводится специфическая аллергодиагностика в соответствии с клиническим протокол</w:t>
      </w:r>
      <w:r>
        <w:rPr>
          <w:rStyle w:val="s0"/>
        </w:rPr>
        <w:t>ом «Лекарственная гиперчувствительность (лекарственная аллергия) с различными клиническими проявлениями».</w:t>
      </w:r>
    </w:p>
    <w:p w:rsidR="00000000" w:rsidRDefault="00F83F72">
      <w:pPr>
        <w:pStyle w:val="pj"/>
      </w:pPr>
      <w:r>
        <w:rPr>
          <w:rStyle w:val="s0"/>
        </w:rPr>
        <w:t>24. Специализированная аллергологическая-иммунологическая помощь на третичном уровне оказывается научными организациями в области здравоохранения, обл</w:t>
      </w:r>
      <w:r>
        <w:rPr>
          <w:rStyle w:val="s0"/>
        </w:rPr>
        <w:t>адающими возможностями новейшей диагностики и лечения пациентов с аллергическими заболеваниями и ВДИС.</w:t>
      </w:r>
    </w:p>
    <w:p w:rsidR="00000000" w:rsidRDefault="00F83F72">
      <w:pPr>
        <w:pStyle w:val="pj"/>
      </w:pPr>
      <w:r>
        <w:rPr>
          <w:rStyle w:val="s0"/>
        </w:rPr>
        <w:t>25. Норматив времени оказания приема/консультации врача аллерголога-иммунолога составляет 40 минут на одного пациента, в зависимости от состояния пациент</w:t>
      </w:r>
      <w:r>
        <w:rPr>
          <w:rStyle w:val="s0"/>
        </w:rPr>
        <w:t>а.</w:t>
      </w:r>
    </w:p>
    <w:p w:rsidR="00000000" w:rsidRDefault="00F83F72">
      <w:pPr>
        <w:pStyle w:val="pj"/>
      </w:pPr>
      <w:r>
        <w:rPr>
          <w:rStyle w:val="s0"/>
        </w:rPr>
        <w:t xml:space="preserve">26. Аллергологическая и иммунологическая помощь в стационарозамещающих условиях предоставляется населению в соответствии с </w:t>
      </w:r>
      <w:hyperlink r:id="rId3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7 июня </w:t>
      </w:r>
      <w:r>
        <w:rPr>
          <w:rStyle w:val="s0"/>
        </w:rPr>
        <w:t>2023 года № 106 «Об утверждении стандарта оказания медицинской помощи в стационарозамещающих условиях в Республике Казахстан» (зарегистрирован в Реестре государственной регистрации нормативных правовых актов под № 32740) (далее - № 106 приказ).</w:t>
      </w:r>
    </w:p>
    <w:p w:rsidR="00000000" w:rsidRDefault="00F83F72">
      <w:pPr>
        <w:pStyle w:val="pj"/>
      </w:pPr>
      <w:r>
        <w:rPr>
          <w:rStyle w:val="s0"/>
        </w:rPr>
        <w:t>27. Медицин</w:t>
      </w:r>
      <w:r>
        <w:rPr>
          <w:rStyle w:val="s0"/>
        </w:rPr>
        <w:t>ская помощь пациентам с аллергическими заболеваниями и ВДИС в стационарозамещающих условиях оказывается в поликлинике по месту прикрепления пациента (дневной стационар) или на дому (стационар на дому) по направлению специалиста ПМСП.</w:t>
      </w:r>
    </w:p>
    <w:p w:rsidR="00000000" w:rsidRDefault="00F83F72">
      <w:pPr>
        <w:pStyle w:val="pj"/>
      </w:pPr>
      <w:r>
        <w:rPr>
          <w:rStyle w:val="s0"/>
        </w:rPr>
        <w:t>28. Показаниями для ок</w:t>
      </w:r>
      <w:r>
        <w:rPr>
          <w:rStyle w:val="s0"/>
        </w:rPr>
        <w:t>азания медицинской помощи в стационарозамещающих условиях на первичном уровне являются:</w:t>
      </w:r>
    </w:p>
    <w:p w:rsidR="00000000" w:rsidRDefault="00F83F72">
      <w:pPr>
        <w:pStyle w:val="pj"/>
      </w:pPr>
      <w:r>
        <w:rPr>
          <w:rStyle w:val="s0"/>
        </w:rPr>
        <w:t>1) острое заболевание или обострение хронических аллергических заболеваний и ВДИС, не требующие круглосуточного медицинского наблюдения;</w:t>
      </w:r>
    </w:p>
    <w:p w:rsidR="00000000" w:rsidRDefault="00F83F72">
      <w:pPr>
        <w:pStyle w:val="pj"/>
      </w:pPr>
      <w:r>
        <w:rPr>
          <w:rStyle w:val="s0"/>
        </w:rPr>
        <w:t>2) активное плановое оздоровлен</w:t>
      </w:r>
      <w:r>
        <w:rPr>
          <w:rStyle w:val="s0"/>
        </w:rPr>
        <w:t>ие группы пациентов с хроническими аллергическими заболеваниями и ВДИС, подлежащими динамическому наблюдению;</w:t>
      </w:r>
    </w:p>
    <w:p w:rsidR="00000000" w:rsidRDefault="00F83F72">
      <w:pPr>
        <w:pStyle w:val="pj"/>
      </w:pPr>
      <w:r>
        <w:rPr>
          <w:rStyle w:val="s0"/>
        </w:rPr>
        <w:t>3) продолжение лечения пациентов с аллергическими заболеваниями и ВДИС в стационарозамещающих условиях после выписки из круглосуточного стационара</w:t>
      </w:r>
      <w:r>
        <w:rPr>
          <w:rStyle w:val="s0"/>
        </w:rPr>
        <w:t xml:space="preserve"> при наличии показаний;</w:t>
      </w:r>
    </w:p>
    <w:p w:rsidR="00000000" w:rsidRDefault="00F83F72">
      <w:pPr>
        <w:pStyle w:val="pj"/>
      </w:pPr>
      <w:r>
        <w:rPr>
          <w:rStyle w:val="s0"/>
        </w:rPr>
        <w:t>4) проведение курсов медицинской реабилитации.</w:t>
      </w:r>
    </w:p>
    <w:p w:rsidR="00000000" w:rsidRDefault="00F83F72">
      <w:pPr>
        <w:pStyle w:val="pj"/>
      </w:pPr>
      <w:r>
        <w:rPr>
          <w:rStyle w:val="s0"/>
        </w:rPr>
        <w:t>29. Показаниями для оказания медицинской помощи в стационаре на дому являются:</w:t>
      </w:r>
    </w:p>
    <w:p w:rsidR="00000000" w:rsidRDefault="00F83F72">
      <w:pPr>
        <w:pStyle w:val="pj"/>
      </w:pPr>
      <w:r>
        <w:rPr>
          <w:rStyle w:val="s0"/>
        </w:rPr>
        <w:t>1) ВДИС у детей, сопряженные с высоким риском инфекционных осложнений и требующие изоляции в период сезонн</w:t>
      </w:r>
      <w:r>
        <w:rPr>
          <w:rStyle w:val="s0"/>
        </w:rPr>
        <w:t>ых вирусных заболеваний, для получения регулярной заместительной биологической терапии.</w:t>
      </w:r>
    </w:p>
    <w:p w:rsidR="00000000" w:rsidRDefault="00F83F72">
      <w:pPr>
        <w:pStyle w:val="pj"/>
      </w:pPr>
      <w:r>
        <w:rPr>
          <w:rStyle w:val="s0"/>
        </w:rPr>
        <w:t>2) острые аллергические заболевания легкой и среднетяжелой степени, не требующие круглосуточного медицинского наблюдения;</w:t>
      </w:r>
    </w:p>
    <w:p w:rsidR="00000000" w:rsidRDefault="00F83F72">
      <w:pPr>
        <w:pStyle w:val="pj"/>
      </w:pPr>
      <w:r>
        <w:rPr>
          <w:rStyle w:val="s0"/>
        </w:rPr>
        <w:t>3) состояние пациента при острых и хронических</w:t>
      </w:r>
      <w:r>
        <w:rPr>
          <w:rStyle w:val="s0"/>
        </w:rPr>
        <w:t xml:space="preserve"> аллергических заболеваний и ВДИС, не позволяющее самостоятельно посетить медицинскую организацию, не требующих круглосуточного медицинского наблюдения.</w:t>
      </w:r>
    </w:p>
    <w:p w:rsidR="00000000" w:rsidRDefault="00F83F72">
      <w:pPr>
        <w:pStyle w:val="pj"/>
      </w:pPr>
      <w:r>
        <w:rPr>
          <w:rStyle w:val="s0"/>
        </w:rPr>
        <w:t>30. Показаниями для оказания медицинской помощи пациентам с аллергическими заболеваниями и ВДИС в стаци</w:t>
      </w:r>
      <w:r>
        <w:rPr>
          <w:rStyle w:val="s0"/>
        </w:rPr>
        <w:t>онарозамещающих условиях на вторичном уровне являются:</w:t>
      </w:r>
    </w:p>
    <w:p w:rsidR="00000000" w:rsidRDefault="00F83F72">
      <w:pPr>
        <w:pStyle w:val="pj"/>
      </w:pPr>
      <w:r>
        <w:rPr>
          <w:rStyle w:val="s0"/>
        </w:rPr>
        <w:t>1) проведение диагностических исследований, требующих специальной предварительной подготовки, и (или) не доступных на первичном уровне;</w:t>
      </w:r>
    </w:p>
    <w:p w:rsidR="00000000" w:rsidRDefault="00F83F72">
      <w:pPr>
        <w:pStyle w:val="pj"/>
      </w:pPr>
      <w:r>
        <w:rPr>
          <w:rStyle w:val="s0"/>
        </w:rPr>
        <w:t>2) проведение специфической гипосенсибилизирующей терапии согласн</w:t>
      </w:r>
      <w:r>
        <w:rPr>
          <w:rStyle w:val="s0"/>
        </w:rPr>
        <w:t>о КП;</w:t>
      </w:r>
    </w:p>
    <w:p w:rsidR="00000000" w:rsidRDefault="00F83F72">
      <w:pPr>
        <w:pStyle w:val="pj"/>
      </w:pPr>
      <w:r>
        <w:rPr>
          <w:rStyle w:val="s0"/>
        </w:rPr>
        <w:t xml:space="preserve">3) лечение пациента при ранней выписке из круглосуточного стационара при наличии показаний для лечения в стационарозамещающих условиях согласно </w:t>
      </w:r>
      <w:hyperlink r:id="rId34" w:history="1">
        <w:r>
          <w:rPr>
            <w:rStyle w:val="a4"/>
          </w:rPr>
          <w:t>приказа</w:t>
        </w:r>
      </w:hyperlink>
      <w:r>
        <w:rPr>
          <w:rStyle w:val="s0"/>
        </w:rPr>
        <w:t xml:space="preserve"> № 106.</w:t>
      </w:r>
    </w:p>
    <w:p w:rsidR="00000000" w:rsidRDefault="00F83F72">
      <w:pPr>
        <w:pStyle w:val="pj"/>
      </w:pPr>
      <w:r>
        <w:rPr>
          <w:rStyle w:val="s0"/>
        </w:rPr>
        <w:t>31. Показаниями для оказан</w:t>
      </w:r>
      <w:r>
        <w:rPr>
          <w:rStyle w:val="s0"/>
        </w:rPr>
        <w:t>ия медицинской помощи пациентам с аллергическими заболеваниями и ВДИС в стационарозамещающих условиях на третичном уровне являются:</w:t>
      </w:r>
    </w:p>
    <w:p w:rsidR="00000000" w:rsidRDefault="00F83F72">
      <w:pPr>
        <w:pStyle w:val="pj"/>
      </w:pPr>
      <w:r>
        <w:rPr>
          <w:rStyle w:val="s0"/>
        </w:rPr>
        <w:t xml:space="preserve">1) проведение манипуляций со специальной предоперационной подготовкой и реанимационной поддержкой, недоступных на вторичном </w:t>
      </w:r>
      <w:r>
        <w:rPr>
          <w:rStyle w:val="s0"/>
        </w:rPr>
        <w:t>уровне;</w:t>
      </w:r>
    </w:p>
    <w:p w:rsidR="00000000" w:rsidRDefault="00F83F72">
      <w:pPr>
        <w:pStyle w:val="pj"/>
      </w:pPr>
      <w:r>
        <w:rPr>
          <w:rStyle w:val="s0"/>
        </w:rPr>
        <w:t>2) проведение диагностических исследований, в том числе высокотехнологичных медицинских услуг, требующих специальной предварительной подготовки и (или) не доступных на вторичном уровне.</w:t>
      </w:r>
    </w:p>
    <w:p w:rsidR="00000000" w:rsidRDefault="00F83F72">
      <w:pPr>
        <w:pStyle w:val="pj"/>
      </w:pPr>
      <w:r>
        <w:rPr>
          <w:rStyle w:val="s0"/>
        </w:rPr>
        <w:t>32. Пациенты, находящиеся на лечении в стационарозамещающих условиях, подлежат ежедневному осмотру врача.</w:t>
      </w:r>
    </w:p>
    <w:p w:rsidR="00000000" w:rsidRDefault="00F83F72">
      <w:pPr>
        <w:pStyle w:val="pj"/>
      </w:pPr>
      <w:r>
        <w:rPr>
          <w:rStyle w:val="s0"/>
        </w:rPr>
        <w:t>33. При улучшении состояния и необходимости продолжения терапии, не требующей наблюдения в стационарозамещающих условиях, пациент направляется на даль</w:t>
      </w:r>
      <w:r>
        <w:rPr>
          <w:rStyle w:val="s0"/>
        </w:rPr>
        <w:t>нейшее лечение в амбулаторных условиях к специалистам ПМСП по месту прикрепления.</w:t>
      </w:r>
    </w:p>
    <w:p w:rsidR="00000000" w:rsidRDefault="00F83F72">
      <w:pPr>
        <w:pStyle w:val="pj"/>
      </w:pPr>
      <w:r>
        <w:rPr>
          <w:rStyle w:val="s0"/>
        </w:rPr>
        <w:t>34. При ухудшении состояния пациента в стационарозамещающих условиях, оказывается неотложная медицинская помощь и, при наличии медицинских показаний, пациент направляется в к</w:t>
      </w:r>
      <w:r>
        <w:rPr>
          <w:rStyle w:val="s0"/>
        </w:rPr>
        <w:t>руглосуточный стационар.</w:t>
      </w:r>
    </w:p>
    <w:p w:rsidR="00000000" w:rsidRDefault="00F83F72">
      <w:pPr>
        <w:pStyle w:val="pj"/>
      </w:pPr>
      <w:r>
        <w:rPr>
          <w:rStyle w:val="s0"/>
        </w:rPr>
        <w:t>35. При выписке из дневного стационара пациенту с аллергическими заболеваниями и ВДИС выдается выписка с указанием заключительного клинического диагноза, проведенного объема диагностических исследований, лечебных мероприятий, реком</w:t>
      </w:r>
      <w:r>
        <w:rPr>
          <w:rStyle w:val="s0"/>
        </w:rPr>
        <w:t>ендации по дальнейшему наблюдению и лечению.</w:t>
      </w:r>
    </w:p>
    <w:p w:rsidR="00000000" w:rsidRDefault="00F83F72">
      <w:pPr>
        <w:pStyle w:val="pj"/>
      </w:pPr>
      <w:r>
        <w:rPr>
          <w:rStyle w:val="s0"/>
        </w:rPr>
        <w:t xml:space="preserve">36. Стационарная помощь пациентам с аллергическими заболеваниями и ВДИС осуществляется в соответствии с </w:t>
      </w:r>
      <w:hyperlink r:id="rId3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</w:t>
      </w:r>
      <w:r>
        <w:rPr>
          <w:rStyle w:val="s0"/>
        </w:rPr>
        <w:t>ки Казахстан от 24 марта 2022 года № ҚР ДСМ-27 «Об утверждении Стандарта оказания медицинской помощи в стационарных условиях в Республике Казахстан» (зарегистрирован в Реестре государственной регистрации нормативных правовых актов под № 27218).</w:t>
      </w:r>
    </w:p>
    <w:p w:rsidR="00000000" w:rsidRDefault="00F83F72">
      <w:pPr>
        <w:pStyle w:val="pj"/>
      </w:pPr>
      <w:r>
        <w:rPr>
          <w:rStyle w:val="s0"/>
        </w:rPr>
        <w:t>37. Специализированная медицинская помощь пациентам с аллергическими заболеваниями и ВДИС в стационарных условиях оказывается в экстренной, неотложной и плановой формах оказания медицинской помощи.</w:t>
      </w:r>
    </w:p>
    <w:p w:rsidR="00000000" w:rsidRDefault="00F83F72">
      <w:pPr>
        <w:pStyle w:val="pj"/>
      </w:pPr>
      <w:r>
        <w:rPr>
          <w:rStyle w:val="s0"/>
        </w:rPr>
        <w:t>38. Госпитализации в стационар подлежат пациенты со средне</w:t>
      </w:r>
      <w:r>
        <w:rPr>
          <w:rStyle w:val="s0"/>
        </w:rPr>
        <w:t>тяжелым и тяжелым течением заболевания, при наличии осложнений, вне зависимости от тяжести заболевания или сопутствующих заболеваний в стадиях субкомпенсации или декомпенсации.</w:t>
      </w:r>
    </w:p>
    <w:p w:rsidR="00000000" w:rsidRDefault="00F83F72">
      <w:pPr>
        <w:pStyle w:val="pj"/>
      </w:pPr>
      <w:r>
        <w:rPr>
          <w:rStyle w:val="s0"/>
        </w:rPr>
        <w:t>39. Госпитализация беременной для лечения тяжелого аллергического заболевания и</w:t>
      </w:r>
      <w:r>
        <w:rPr>
          <w:rStyle w:val="s0"/>
        </w:rPr>
        <w:t>ли развитии осложнения при ВДИС в сроке до 36 недель 6 дней беременности при отсутствии или незначительной выраженности акушерских осложнений осуществляется в специализированное отделение аллергологии-иммунологии или соматические койки\отделение многопрофи</w:t>
      </w:r>
      <w:r>
        <w:rPr>
          <w:rStyle w:val="s0"/>
        </w:rPr>
        <w:t>льного стационара с ведением пациентки аллергологом-иммунологом, с 37 недель беременности в медицинских организациях, оказывающие акушерско-гинекологическую помощь в стационарных условиях.</w:t>
      </w:r>
    </w:p>
    <w:p w:rsidR="00000000" w:rsidRDefault="00F83F72">
      <w:pPr>
        <w:pStyle w:val="pj"/>
      </w:pPr>
      <w:r>
        <w:rPr>
          <w:rStyle w:val="s0"/>
        </w:rPr>
        <w:t>40. При наличии у беременной тяжелых аллергических-иммунологических</w:t>
      </w:r>
      <w:r>
        <w:rPr>
          <w:rStyle w:val="s0"/>
        </w:rPr>
        <w:t xml:space="preserve"> заболеваний врач аллерголог-иммунолог совместно с акушерами-гинекологами принимает участие в консилиуме в целях комиссионного принятия решения о методе и уровне родоразрешения.</w:t>
      </w:r>
    </w:p>
    <w:p w:rsidR="00000000" w:rsidRDefault="00F83F72">
      <w:pPr>
        <w:pStyle w:val="pj"/>
      </w:pPr>
      <w:r>
        <w:rPr>
          <w:rStyle w:val="s0"/>
        </w:rPr>
        <w:t>41. Организация медицинской помощи детям с аллергическими заболеваниями и ВДИС</w:t>
      </w:r>
      <w:r>
        <w:rPr>
          <w:rStyle w:val="s0"/>
        </w:rPr>
        <w:t xml:space="preserve">, осуществляется в соответствии с </w:t>
      </w:r>
      <w:hyperlink r:id="rId36" w:history="1">
        <w:r>
          <w:rPr>
            <w:rStyle w:val="a4"/>
          </w:rPr>
          <w:t>34634133Министра</w:t>
        </w:r>
      </w:hyperlink>
      <w:r>
        <w:rPr>
          <w:rStyle w:val="s0"/>
        </w:rPr>
        <w:t xml:space="preserve"> здравоохранения Республики Казахстан от 15 марта 2022 года № ҚР ДСМ - 25 «Об утверждении стандарта организации оказания педиатрической помощ</w:t>
      </w:r>
      <w:r>
        <w:rPr>
          <w:rStyle w:val="s0"/>
        </w:rPr>
        <w:t>и в Республике Казахстан» (зарегистрирован в Реестре государственной регистрации нормативных правовых актов под № 27182).</w:t>
      </w:r>
    </w:p>
    <w:p w:rsidR="00000000" w:rsidRDefault="00F83F72">
      <w:pPr>
        <w:pStyle w:val="pj"/>
      </w:pPr>
      <w:r>
        <w:rPr>
          <w:rStyle w:val="s0"/>
        </w:rPr>
        <w:t>42. Медицинская помощь предоставляется после получения информированного письменного добровольного согласия пациента либо его законного</w:t>
      </w:r>
      <w:r>
        <w:rPr>
          <w:rStyle w:val="s0"/>
        </w:rPr>
        <w:t xml:space="preserve"> представителя.</w:t>
      </w:r>
    </w:p>
    <w:p w:rsidR="00000000" w:rsidRDefault="00F83F72">
      <w:pPr>
        <w:pStyle w:val="pj"/>
      </w:pPr>
      <w:r>
        <w:rPr>
          <w:rStyle w:val="s0"/>
        </w:rPr>
        <w:t>43. При невозможности получения информированного согласия пациента решение об оказании медицинской помощи без согласия принимает консилиум, а при невозможности собрать консилиум, непосредственно медицинский работник с последующим уведомлени</w:t>
      </w:r>
      <w:r>
        <w:rPr>
          <w:rStyle w:val="s0"/>
        </w:rPr>
        <w:t xml:space="preserve">ем должностных лиц медицинской организации в соответствии со </w:t>
      </w:r>
      <w:hyperlink r:id="rId37" w:anchor="sub_id=1370000" w:history="1">
        <w:r>
          <w:rPr>
            <w:rStyle w:val="a4"/>
          </w:rPr>
          <w:t>статьей 137</w:t>
        </w:r>
      </w:hyperlink>
      <w:r>
        <w:rPr>
          <w:rStyle w:val="s0"/>
        </w:rPr>
        <w:t xml:space="preserve"> Кодекса.</w:t>
      </w:r>
    </w:p>
    <w:p w:rsidR="00000000" w:rsidRDefault="00F83F72">
      <w:pPr>
        <w:pStyle w:val="pj"/>
      </w:pPr>
      <w:r>
        <w:rPr>
          <w:rStyle w:val="s0"/>
        </w:rPr>
        <w:t>44. При отсутствии непосредственной опасности для жизни пациента или для окружающих пацие</w:t>
      </w:r>
      <w:r>
        <w:rPr>
          <w:rStyle w:val="s0"/>
        </w:rPr>
        <w:t>нтом и (или) его законным представителем заполняется письменное заявление об отказе от лечения.</w:t>
      </w:r>
    </w:p>
    <w:p w:rsidR="00000000" w:rsidRDefault="00F83F72">
      <w:pPr>
        <w:pStyle w:val="pj"/>
      </w:pPr>
      <w:r>
        <w:rPr>
          <w:rStyle w:val="s0"/>
        </w:rPr>
        <w:t>45. Аллергологические и иммунологические койки в среднем* по республике составляют 0,2 койки на 10 000 детского населения и 0,1 койки на 10 000 взрослого населе</w:t>
      </w:r>
      <w:r>
        <w:rPr>
          <w:rStyle w:val="s0"/>
        </w:rPr>
        <w:t>ния (*на уровне региона расчет коек предусмотреть исходя из структуры и численности населения).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c"/>
      </w:pPr>
      <w:r>
        <w:rPr>
          <w:rStyle w:val="s1"/>
        </w:rPr>
        <w:t>Глава 5. Рекомендуемые штаты работников и рекомендуемое оснащение медицинскими изделиями организаций здравоохранения, оказывающих медицинскую помощь пациент</w:t>
      </w:r>
      <w:r>
        <w:rPr>
          <w:rStyle w:val="s1"/>
        </w:rPr>
        <w:t>ам с аллергологическими заболеваниями и ВДИС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46. Рекомендуемые штатные нормативы для оказания аллергологической и иммунологической помощи в амбулаторных (кабинет аллерголога-иммунолога) и стационарных условиях (аллергологическое/иммунологическое отделени</w:t>
      </w:r>
      <w:r>
        <w:rPr>
          <w:rStyle w:val="s0"/>
        </w:rPr>
        <w:t xml:space="preserve">е) приведены в </w:t>
      </w:r>
      <w:hyperlink w:anchor="sub100" w:history="1">
        <w:r>
          <w:rPr>
            <w:rStyle w:val="a4"/>
          </w:rPr>
          <w:t>приложении 1</w:t>
        </w:r>
      </w:hyperlink>
      <w:r>
        <w:rPr>
          <w:rStyle w:val="s0"/>
        </w:rPr>
        <w:t xml:space="preserve"> к настоящему Стандарту.</w:t>
      </w:r>
    </w:p>
    <w:p w:rsidR="00000000" w:rsidRDefault="00F83F72">
      <w:pPr>
        <w:pStyle w:val="pj"/>
      </w:pPr>
      <w:r>
        <w:rPr>
          <w:rStyle w:val="s0"/>
        </w:rPr>
        <w:t xml:space="preserve">47. Рекомендуемое оснащение медицинскими изделиями кабинета аллерголога-иммунолога и аллергологического/иммунологического отделения осуществляется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Стандарту.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r"/>
      </w:pPr>
      <w:r>
        <w:rPr>
          <w:rStyle w:val="s0"/>
        </w:rPr>
        <w:t>Приложение 1</w:t>
      </w:r>
    </w:p>
    <w:p w:rsidR="00000000" w:rsidRDefault="00F83F72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</w:t>
      </w:r>
    </w:p>
    <w:p w:rsidR="00000000" w:rsidRDefault="00F83F72">
      <w:pPr>
        <w:pStyle w:val="pr"/>
      </w:pPr>
      <w:r>
        <w:rPr>
          <w:rStyle w:val="s0"/>
        </w:rPr>
        <w:t>оказания аллергологической</w:t>
      </w:r>
    </w:p>
    <w:p w:rsidR="00000000" w:rsidRDefault="00F83F72">
      <w:pPr>
        <w:pStyle w:val="pr"/>
      </w:pPr>
      <w:r>
        <w:rPr>
          <w:rStyle w:val="s0"/>
        </w:rPr>
        <w:t>и иммунологической</w:t>
      </w:r>
    </w:p>
    <w:p w:rsidR="00000000" w:rsidRDefault="00F83F72">
      <w:pPr>
        <w:pStyle w:val="pr"/>
      </w:pPr>
      <w:r>
        <w:rPr>
          <w:rStyle w:val="s0"/>
        </w:rPr>
        <w:t>помощи населению в</w:t>
      </w:r>
    </w:p>
    <w:p w:rsidR="00000000" w:rsidRDefault="00F83F72">
      <w:pPr>
        <w:pStyle w:val="pr"/>
      </w:pPr>
      <w:r>
        <w:rPr>
          <w:rStyle w:val="s0"/>
        </w:rPr>
        <w:t>Республике Казахстан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c"/>
      </w:pPr>
      <w:r>
        <w:rPr>
          <w:rStyle w:val="s1"/>
        </w:rPr>
        <w:t>Рекомендуемые штатные нормативы для оказания аллергологической и иммунологической помощи</w:t>
      </w:r>
    </w:p>
    <w:p w:rsidR="00000000" w:rsidRDefault="00F83F72">
      <w:pPr>
        <w:pStyle w:val="pc"/>
      </w:pPr>
      <w:r>
        <w:rPr>
          <w:rStyle w:val="s1"/>
        </w:rPr>
        <w:t> 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1. Рекомендуемые штатные нормативы с учетом нагрузки на 1 должность врача аллерголога-иммунолога на 1 круглосуточный пост медицинской сестры в стационарных условия</w:t>
      </w:r>
      <w:r>
        <w:rPr>
          <w:rStyle w:val="s0"/>
        </w:rPr>
        <w:t>х в разрезе уровней оказания медицинской помощи, исходя из количества коек в таблице 1.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c"/>
      </w:pPr>
      <w:r>
        <w:rPr>
          <w:rStyle w:val="s0"/>
        </w:rPr>
        <w:t>Таблица 1. Рекомендуемые штатные нормативы для медицинских организаций, оказывающих медицинскую помощь в стационарных условиях</w:t>
      </w:r>
    </w:p>
    <w:p w:rsidR="00000000" w:rsidRDefault="00F83F72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553"/>
        <w:gridCol w:w="1162"/>
        <w:gridCol w:w="1065"/>
        <w:gridCol w:w="1163"/>
        <w:gridCol w:w="1163"/>
        <w:gridCol w:w="1117"/>
        <w:gridCol w:w="698"/>
      </w:tblGrid>
      <w:tr w:rsidR="00000000">
        <w:trPr>
          <w:jc w:val="center"/>
        </w:trPr>
        <w:tc>
          <w:tcPr>
            <w:tcW w:w="17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Районные больницы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Городские больницы (за исключением городов республиканского значения и столицы)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Областные больницы и городские больницы в городах республиканского значения, столицы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Национальные центры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взрослое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детское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взрослое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детское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взрослое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детское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взрослое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Детс</w:t>
            </w:r>
          </w:p>
          <w:p w:rsidR="00000000" w:rsidRDefault="00F83F72">
            <w:pPr>
              <w:pStyle w:val="pji"/>
            </w:pPr>
            <w:r>
              <w:rPr>
                <w:rStyle w:val="s0"/>
              </w:rPr>
              <w:t>кое</w:t>
            </w:r>
          </w:p>
        </w:tc>
      </w:tr>
      <w:tr w:rsidR="00000000">
        <w:trPr>
          <w:jc w:val="center"/>
        </w:trPr>
        <w:tc>
          <w:tcPr>
            <w:tcW w:w="1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Штат устанавливаются согласно планово-нормативному числу коек на 10 000 человек населения и объему оказываемых медицинских услуг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3F72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3F72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3F72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3F72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3F72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3F72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3F72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3F72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2. Рекомендуемые штатные нормативы для медицинских организаций, оказывающих медицинскую помощь в амбулаторных условиях на количество населения в таблице 2.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c"/>
      </w:pPr>
      <w:r>
        <w:rPr>
          <w:rStyle w:val="s0"/>
        </w:rPr>
        <w:t>Таблица 2. Рекомендуемые штатные нормативы для медицинских организаций, оказывающих аллергологическую и иммунологическую помощь в амбулаторных условиях</w:t>
      </w:r>
    </w:p>
    <w:p w:rsidR="00000000" w:rsidRDefault="00F83F72">
      <w:pPr>
        <w:pStyle w:val="pc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2871"/>
        <w:gridCol w:w="3924"/>
      </w:tblGrid>
      <w:tr w:rsidR="00000000">
        <w:trPr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Должность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Количество штатных единиц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Население на 1 должность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Врач аллерголог-иммунолог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100 000 взрослого и детского населения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 должность среднего медицинского работника (медицинская (ий) сестра/брат и/или фельдшер) на 1 го врача аллерголога-иммунолога</w:t>
            </w:r>
          </w:p>
        </w:tc>
      </w:tr>
    </w:tbl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bookmarkStart w:id="2" w:name="SUB2"/>
      <w:bookmarkEnd w:id="2"/>
      <w:r>
        <w:rPr>
          <w:rStyle w:val="s0"/>
        </w:rPr>
        <w:t> </w:t>
      </w:r>
    </w:p>
    <w:p w:rsidR="00000000" w:rsidRDefault="00F83F72">
      <w:pPr>
        <w:pStyle w:val="pr"/>
      </w:pPr>
      <w:r>
        <w:rPr>
          <w:rStyle w:val="s0"/>
        </w:rPr>
        <w:t>Приложение 2</w:t>
      </w:r>
    </w:p>
    <w:p w:rsidR="00000000" w:rsidRDefault="00F83F72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стандарту</w:t>
        </w:r>
      </w:hyperlink>
      <w:r>
        <w:rPr>
          <w:rStyle w:val="s0"/>
        </w:rPr>
        <w:t xml:space="preserve"> организации</w:t>
      </w:r>
    </w:p>
    <w:p w:rsidR="00000000" w:rsidRDefault="00F83F72">
      <w:pPr>
        <w:pStyle w:val="pr"/>
      </w:pPr>
      <w:r>
        <w:rPr>
          <w:rStyle w:val="s0"/>
        </w:rPr>
        <w:t>оказания аллергологической и</w:t>
      </w:r>
    </w:p>
    <w:p w:rsidR="00000000" w:rsidRDefault="00F83F72">
      <w:pPr>
        <w:pStyle w:val="pr"/>
      </w:pPr>
      <w:r>
        <w:rPr>
          <w:rStyle w:val="s0"/>
        </w:rPr>
        <w:t>иммунологической</w:t>
      </w:r>
    </w:p>
    <w:p w:rsidR="00000000" w:rsidRDefault="00F83F72">
      <w:pPr>
        <w:pStyle w:val="pr"/>
      </w:pPr>
      <w:r>
        <w:rPr>
          <w:rStyle w:val="s0"/>
        </w:rPr>
        <w:t>помощи населению</w:t>
      </w:r>
    </w:p>
    <w:p w:rsidR="00000000" w:rsidRDefault="00F83F72">
      <w:pPr>
        <w:pStyle w:val="pr"/>
      </w:pPr>
      <w:r>
        <w:rPr>
          <w:rStyle w:val="s0"/>
        </w:rPr>
        <w:t>в Республике Казахстан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c"/>
      </w:pPr>
      <w:r>
        <w:rPr>
          <w:rStyle w:val="s1"/>
        </w:rPr>
        <w:t>Оснащение кабинета врача аллерголога-иммунолога</w:t>
      </w:r>
    </w:p>
    <w:p w:rsidR="00000000" w:rsidRDefault="00F83F72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115"/>
        <w:gridCol w:w="1037"/>
        <w:gridCol w:w="842"/>
        <w:gridCol w:w="1037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3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Наименование медицинских изделий</w:t>
            </w:r>
          </w:p>
        </w:tc>
        <w:tc>
          <w:tcPr>
            <w:tcW w:w="1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Количество в зависимости от уровня оказания медицинской помощи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83F7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83F7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III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Пикфлоуметр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Ларингоскоп с набором клинков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Дефибриллятор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Пульсоксиметр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Мешок дыхательный для ручной искусственной вентиляции легких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Портативный спирометр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Стол для приготовления разведений аллергенов и проведения аллерген-специфической иммунотерапии, оснащенный вытяжным оборудованием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Стол для проведения кожных диагностических тестов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Аллергены для диагностики и лечения, разводящая жидкость для аллергенов, тест-контрольная жидкость, раствор гистамина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Рециркулятор воздуха бактерицидный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Кушетка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Ростомер, весы, сантиметровая лента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Набор врачебного приема (фонендоскоп, тонометр, шпатель медицинский, термометр)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Комплекс оргтехники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Небулайзер компрессорный (для оказания неотложной помощи)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Негатоскоп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Холодильник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Концентратор кислорода*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Аппарат для определения концентрации выдыхаемого оксида азота*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</w:tbl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c"/>
      </w:pPr>
      <w:r>
        <w:rPr>
          <w:rStyle w:val="s1"/>
        </w:rPr>
        <w:t>Оснащение аллергологического/иммунологического отделения*</w:t>
      </w:r>
    </w:p>
    <w:p w:rsidR="00000000" w:rsidRDefault="00F83F72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5659"/>
        <w:gridCol w:w="581"/>
        <w:gridCol w:w="1281"/>
        <w:gridCol w:w="1281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№п/п</w:t>
            </w:r>
          </w:p>
        </w:tc>
        <w:tc>
          <w:tcPr>
            <w:tcW w:w="3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Наименование медицинских изделий</w:t>
            </w:r>
          </w:p>
        </w:tc>
        <w:tc>
          <w:tcPr>
            <w:tcW w:w="1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Количество в зависимости от уровня оказания медицинской помощи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83F7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83F7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III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Ингалятор аэрозольный компрессорный (небулайзер) портативный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 на 3-х пациентов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Аппарат для искусственной вентиляции легких транспортный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Монитор пациента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Ларингоскоп с волоконным световодом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Инфузионный насос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Электрокардиограф многоканальный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Дефибриллятор бифазный с функцией синхронизации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Спирограф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Микроскоп бинокулярный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Аппарат высокопоточной кислородотерапии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 на 5 коек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 на 5 коек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Анализатор оксида азота в выдыхаемом воздухе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Матрас противопролежневый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Пикрофлоуметр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Пульсоксиметр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 на 5 пациентов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 на 5 пациентов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Медицинский аспиратор (отсос-дренаж)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Рециркулятор воздуха бактерицидный/экранированный бактерицидный облучатель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в каждой палате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в каждой палате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Фонендоскоп и тонометр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Концентратор кислорода (в случае отсутствия подачи кислорода и для передвижения пациентов)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Обеспечение лаборатории:</w:t>
            </w:r>
          </w:p>
          <w:p w:rsidR="00000000" w:rsidRDefault="00F83F72">
            <w:pPr>
              <w:pStyle w:val="pji"/>
            </w:pPr>
            <w:r>
              <w:rPr>
                <w:rStyle w:val="s0"/>
              </w:rPr>
              <w:t>оборудование для определения специфических иммуноглобулинов Е;</w:t>
            </w:r>
          </w:p>
          <w:p w:rsidR="00000000" w:rsidRDefault="00F83F72">
            <w:pPr>
              <w:pStyle w:val="pji"/>
            </w:pPr>
            <w:r>
              <w:rPr>
                <w:rStyle w:val="s0"/>
              </w:rPr>
              <w:t>проточный цитофлуориметр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3F72">
            <w:pPr>
              <w:pStyle w:val="pji"/>
            </w:pPr>
            <w:r>
              <w:rPr>
                <w:rStyle w:val="s0"/>
              </w:rPr>
              <w:t>1</w:t>
            </w:r>
          </w:p>
        </w:tc>
      </w:tr>
    </w:tbl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Примечание:</w:t>
      </w:r>
    </w:p>
    <w:p w:rsidR="00000000" w:rsidRDefault="00F83F72">
      <w:pPr>
        <w:pStyle w:val="pj"/>
      </w:pPr>
      <w:r>
        <w:rPr>
          <w:rStyle w:val="s0"/>
        </w:rPr>
        <w:t>*Оснащение медицинскими изделиями осуществляется согласно заявкам организаций здравоохранения, в соответствии с текущей потребностью.</w:t>
      </w:r>
    </w:p>
    <w:p w:rsidR="00000000" w:rsidRDefault="00F83F72">
      <w:pPr>
        <w:pStyle w:val="pj"/>
      </w:pPr>
      <w:r>
        <w:rPr>
          <w:rStyle w:val="s0"/>
        </w:rPr>
        <w:t> </w:t>
      </w:r>
    </w:p>
    <w:p w:rsidR="00000000" w:rsidRDefault="00F83F72">
      <w:pPr>
        <w:pStyle w:val="pj"/>
      </w:pPr>
      <w:r>
        <w:rPr>
          <w:rStyle w:val="s0"/>
        </w:rPr>
        <w:t> </w:t>
      </w:r>
    </w:p>
    <w:sectPr w:rsidR="00000000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72" w:rsidRDefault="00F83F72" w:rsidP="00F83F72">
      <w:r>
        <w:separator/>
      </w:r>
    </w:p>
  </w:endnote>
  <w:endnote w:type="continuationSeparator" w:id="0">
    <w:p w:rsidR="00F83F72" w:rsidRDefault="00F83F72" w:rsidP="00F8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2" w:rsidRDefault="00F83F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2" w:rsidRDefault="00F83F7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2" w:rsidRDefault="00F83F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72" w:rsidRDefault="00F83F72" w:rsidP="00F83F72">
      <w:r>
        <w:separator/>
      </w:r>
    </w:p>
  </w:footnote>
  <w:footnote w:type="continuationSeparator" w:id="0">
    <w:p w:rsidR="00F83F72" w:rsidRDefault="00F83F72" w:rsidP="00F8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2" w:rsidRDefault="00F83F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2" w:rsidRDefault="00F83F72" w:rsidP="00F83F7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83F72" w:rsidRDefault="00F83F72" w:rsidP="00F83F7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30 мая 2025 года № 49 «Об утверждении стандарта организации оказания аллергологической и иммунологической помощи населению в Республике Казахстан» (не введен в действие)</w:t>
    </w:r>
  </w:p>
  <w:p w:rsidR="00F83F72" w:rsidRPr="00F83F72" w:rsidRDefault="00F83F72" w:rsidP="00F83F7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15.06.2025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2" w:rsidRDefault="00F83F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83F72"/>
    <w:rsid w:val="00F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83F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3F7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3F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3F72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83F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3F7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3F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3F7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464437" TargetMode="External"/><Relationship Id="rId13" Type="http://schemas.openxmlformats.org/officeDocument/2006/relationships/hyperlink" Target="http://online.zakon.kz/Document/?doc_id=34464437" TargetMode="External"/><Relationship Id="rId18" Type="http://schemas.openxmlformats.org/officeDocument/2006/relationships/hyperlink" Target="http://online.zakon.kz/Document/?doc_id=32908862" TargetMode="External"/><Relationship Id="rId26" Type="http://schemas.openxmlformats.org/officeDocument/2006/relationships/hyperlink" Target="http://online.zakon.kz/Document/?doc_id=35586676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2358736" TargetMode="External"/><Relationship Id="rId34" Type="http://schemas.openxmlformats.org/officeDocument/2006/relationships/hyperlink" Target="http://online.zakon.kz/Document/?doc_id=37789058" TargetMode="External"/><Relationship Id="rId42" Type="http://schemas.openxmlformats.org/officeDocument/2006/relationships/header" Target="header3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3399868" TargetMode="External"/><Relationship Id="rId17" Type="http://schemas.openxmlformats.org/officeDocument/2006/relationships/hyperlink" Target="http://online.zakon.kz/Document/?doc_id=34464437" TargetMode="External"/><Relationship Id="rId25" Type="http://schemas.openxmlformats.org/officeDocument/2006/relationships/hyperlink" Target="http://online.zakon.kz/Document/?doc_id=39871936" TargetMode="External"/><Relationship Id="rId33" Type="http://schemas.openxmlformats.org/officeDocument/2006/relationships/hyperlink" Target="http://online.zakon.kz/Document/?doc_id=37789058" TargetMode="External"/><Relationship Id="rId3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464437" TargetMode="External"/><Relationship Id="rId20" Type="http://schemas.openxmlformats.org/officeDocument/2006/relationships/hyperlink" Target="http://online.zakon.kz/Document/?doc_id=32807803" TargetMode="External"/><Relationship Id="rId29" Type="http://schemas.openxmlformats.org/officeDocument/2006/relationships/hyperlink" Target="http://online.zakon.kz/Document/?doc_id=39865018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399868" TargetMode="External"/><Relationship Id="rId24" Type="http://schemas.openxmlformats.org/officeDocument/2006/relationships/hyperlink" Target="http://online.zakon.kz/Document/?doc_id=38659544" TargetMode="External"/><Relationship Id="rId32" Type="http://schemas.openxmlformats.org/officeDocument/2006/relationships/hyperlink" Target="http://online.zakon.kz/Document/?doc_id=36345072" TargetMode="External"/><Relationship Id="rId37" Type="http://schemas.openxmlformats.org/officeDocument/2006/relationships/hyperlink" Target="http://online.zakon.kz/Document/?doc_id=34464437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1548200" TargetMode="External"/><Relationship Id="rId23" Type="http://schemas.openxmlformats.org/officeDocument/2006/relationships/hyperlink" Target="http://online.zakon.kz/Document/?doc_id=34990238" TargetMode="External"/><Relationship Id="rId28" Type="http://schemas.openxmlformats.org/officeDocument/2006/relationships/hyperlink" Target="http://online.zakon.kz/Document/?doc_id=33012199" TargetMode="External"/><Relationship Id="rId36" Type="http://schemas.openxmlformats.org/officeDocument/2006/relationships/hyperlink" Target="http://online.zakon.kz/Document/?doc_id=34634133" TargetMode="External"/><Relationship Id="rId10" Type="http://schemas.openxmlformats.org/officeDocument/2006/relationships/hyperlink" Target="http://online.zakon.kz/Document/?doc_id=34877652" TargetMode="External"/><Relationship Id="rId19" Type="http://schemas.openxmlformats.org/officeDocument/2006/relationships/hyperlink" Target="http://online.zakon.kz/Document/?doc_id=38700943" TargetMode="External"/><Relationship Id="rId31" Type="http://schemas.openxmlformats.org/officeDocument/2006/relationships/hyperlink" Target="http://online.zakon.kz/Document/?link_id=100878443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507639" TargetMode="External"/><Relationship Id="rId14" Type="http://schemas.openxmlformats.org/officeDocument/2006/relationships/hyperlink" Target="http://online.zakon.kz/Document/?doc_id=34464437" TargetMode="External"/><Relationship Id="rId22" Type="http://schemas.openxmlformats.org/officeDocument/2006/relationships/hyperlink" Target="http://online.zakon.kz/Document/?doc_id=37414398" TargetMode="External"/><Relationship Id="rId27" Type="http://schemas.openxmlformats.org/officeDocument/2006/relationships/hyperlink" Target="http://online.zakon.kz/Document/?doc_id=33106978" TargetMode="External"/><Relationship Id="rId30" Type="http://schemas.openxmlformats.org/officeDocument/2006/relationships/hyperlink" Target="http://online.zakon.kz/Document/?doc_id=34004664" TargetMode="External"/><Relationship Id="rId35" Type="http://schemas.openxmlformats.org/officeDocument/2006/relationships/hyperlink" Target="http://online.zakon.kz/Document/?doc_id=35457242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3671</Words>
  <Characters>29787</Characters>
  <Application>Microsoft Office Word</Application>
  <DocSecurity>0</DocSecurity>
  <Lines>248</Lines>
  <Paragraphs>66</Paragraphs>
  <ScaleCrop>false</ScaleCrop>
  <Company/>
  <LinksUpToDate>false</LinksUpToDate>
  <CharactersWithSpaces>33392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2025-06-05T04:28:00Z</dcterms:created>
  <dcterms:modified xsi:type="dcterms:W3CDTF">2025-06-05T04:28:00Z</dcterms:modified>
</cp:coreProperties>
</file>