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683B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30 мая 2025 года № 51</w:t>
      </w:r>
      <w:r>
        <w:rPr>
          <w:rStyle w:val="s1"/>
        </w:rPr>
        <w:br/>
        <w:t>Об утверждении Правил планирования расходов из бюджета в фонд социального медицинского страхования путем выделения трансфертов юридическим лицам, составления отчетности об и</w:t>
      </w:r>
      <w:r>
        <w:rPr>
          <w:rStyle w:val="s1"/>
        </w:rPr>
        <w:t>спользовании бюджетных средств, форм и сроков ее представления, а также требований к предоставляемой информации о ходе и результатах использования бюджетных средств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 xml:space="preserve">В соответствии с </w:t>
      </w:r>
      <w:hyperlink r:id="rId7" w:anchor="sub_id=670300" w:history="1">
        <w:r>
          <w:rPr>
            <w:rStyle w:val="a4"/>
          </w:rPr>
          <w:t>пунктом 3 статьи 67</w:t>
        </w:r>
      </w:hyperlink>
      <w:r>
        <w:rPr>
          <w:rStyle w:val="s0"/>
        </w:rPr>
        <w:t xml:space="preserve"> Бюджетного кодекса Республики Казахстан,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B8683B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планирования расходов из бюджета в фо</w:t>
      </w:r>
      <w:r>
        <w:rPr>
          <w:rStyle w:val="s0"/>
        </w:rPr>
        <w:t>нд социального медицинского страхования путем выделения трансфертов юридическим лицам, составления отчетности об использовании бюджетных средств, форм и сроков ее представления, а также требований к предоставляемой информации о ходе и результатах использов</w:t>
      </w:r>
      <w:r>
        <w:rPr>
          <w:rStyle w:val="s0"/>
        </w:rPr>
        <w:t>ания бюджетных средств.</w:t>
      </w:r>
    </w:p>
    <w:p w:rsidR="00000000" w:rsidRDefault="00B8683B">
      <w:pPr>
        <w:pStyle w:val="pj"/>
      </w:pPr>
      <w:r>
        <w:rPr>
          <w:rStyle w:val="s0"/>
        </w:rPr>
        <w:t>2. Департаменту совершенствования и анализа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B8683B">
      <w:pPr>
        <w:pStyle w:val="pj"/>
      </w:pPr>
      <w:r>
        <w:rPr>
          <w:rStyle w:val="s0"/>
        </w:rPr>
        <w:t>1) государст</w:t>
      </w:r>
      <w:r>
        <w:rPr>
          <w:rStyle w:val="s0"/>
        </w:rPr>
        <w:t xml:space="preserve">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B8683B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</w:t>
      </w:r>
      <w:r>
        <w:rPr>
          <w:rStyle w:val="s0"/>
        </w:rPr>
        <w:t xml:space="preserve"> его официального опубликования;</w:t>
      </w:r>
    </w:p>
    <w:p w:rsidR="00000000" w:rsidRDefault="00B8683B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</w:t>
      </w:r>
      <w:r>
        <w:rPr>
          <w:rStyle w:val="s0"/>
        </w:rPr>
        <w:t>дений об исполнении мероприятий, предусмотренных подпунктами 1) и 2) настоящего пункта.</w:t>
      </w:r>
    </w:p>
    <w:p w:rsidR="00000000" w:rsidRDefault="00B8683B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B8683B">
      <w:pPr>
        <w:pStyle w:val="pj"/>
      </w:pPr>
      <w:r>
        <w:rPr>
          <w:rStyle w:val="s0"/>
        </w:rPr>
        <w:t>4. Настоящий приказ вводится в действие по ис</w:t>
      </w:r>
      <w:r>
        <w:rPr>
          <w:rStyle w:val="s0"/>
        </w:rPr>
        <w:t xml:space="preserve">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 и распространяется на правоотношения, возникшие с 1 января 2025 года.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rPr>
                <w:rStyle w:val="s0"/>
                <w:b/>
                <w:bCs/>
              </w:rPr>
              <w:t xml:space="preserve">И.о. министра здравоохранения </w:t>
            </w:r>
          </w:p>
          <w:p w:rsidR="00000000" w:rsidRDefault="00B8683B">
            <w:pPr>
              <w:pStyle w:val="p"/>
            </w:pPr>
            <w:r>
              <w:rPr>
                <w:rStyle w:val="s0"/>
                <w:b/>
                <w:bCs/>
              </w:rPr>
              <w:t>Ре</w:t>
            </w:r>
            <w:r>
              <w:rPr>
                <w:rStyle w:val="s0"/>
                <w:b/>
                <w:bCs/>
              </w:rPr>
              <w:t>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B8683B">
            <w:pPr>
              <w:pStyle w:val="pr"/>
            </w:pPr>
            <w:r>
              <w:rPr>
                <w:rStyle w:val="s0"/>
                <w:b/>
                <w:bCs/>
              </w:rPr>
              <w:t>А. Амангельдиев</w:t>
            </w:r>
          </w:p>
        </w:tc>
      </w:tr>
    </w:tbl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«СОГЛАСОВАНО»</w:t>
      </w:r>
    </w:p>
    <w:p w:rsidR="00000000" w:rsidRDefault="00B8683B">
      <w:pPr>
        <w:pStyle w:val="pj"/>
      </w:pPr>
      <w:r>
        <w:rPr>
          <w:rStyle w:val="s0"/>
        </w:rPr>
        <w:t>Министерство финансов</w:t>
      </w:r>
    </w:p>
    <w:p w:rsidR="00000000" w:rsidRDefault="00B8683B">
      <w:pPr>
        <w:pStyle w:val="pj"/>
      </w:pPr>
      <w:r>
        <w:rPr>
          <w:rStyle w:val="s0"/>
        </w:rPr>
        <w:t>Республики Казахстан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r"/>
      </w:pPr>
      <w:bookmarkStart w:id="1" w:name="SUB100"/>
      <w:bookmarkEnd w:id="1"/>
      <w:r>
        <w:rPr>
          <w:rStyle w:val="s0"/>
        </w:rPr>
        <w:t>Утверждены</w:t>
      </w:r>
    </w:p>
    <w:p w:rsidR="00000000" w:rsidRDefault="00B8683B">
      <w:pPr>
        <w:pStyle w:val="pr"/>
      </w:pPr>
      <w:hyperlink w:anchor="sub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И.о. министра</w:t>
      </w:r>
    </w:p>
    <w:p w:rsidR="00000000" w:rsidRDefault="00B8683B">
      <w:pPr>
        <w:pStyle w:val="pr"/>
      </w:pPr>
      <w:r>
        <w:rPr>
          <w:rStyle w:val="s0"/>
        </w:rPr>
        <w:t>здравоохранения</w:t>
      </w:r>
    </w:p>
    <w:p w:rsidR="00000000" w:rsidRDefault="00B8683B">
      <w:pPr>
        <w:pStyle w:val="pr"/>
      </w:pPr>
      <w:r>
        <w:rPr>
          <w:rStyle w:val="s0"/>
        </w:rPr>
        <w:t>Республики Казахстан</w:t>
      </w:r>
    </w:p>
    <w:p w:rsidR="00000000" w:rsidRDefault="00B8683B">
      <w:pPr>
        <w:pStyle w:val="pr"/>
      </w:pPr>
      <w:r>
        <w:rPr>
          <w:rStyle w:val="s0"/>
        </w:rPr>
        <w:t>от 30 мая 2025 года № 51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c"/>
      </w:pPr>
      <w:r>
        <w:rPr>
          <w:rStyle w:val="s1"/>
        </w:rPr>
        <w:t>Правила планирования расходов из бюджета в фонд социального медицинского страхования путем выделения трансфертов юридическим лицам, составления отчетности об использовании бюджетных средств, форм и сроков ее представления, а также требований к предоставляе</w:t>
      </w:r>
      <w:r>
        <w:rPr>
          <w:rStyle w:val="s1"/>
        </w:rPr>
        <w:t>мой информации о ходе и результатах использования бюджетных средств</w:t>
      </w:r>
      <w:r>
        <w:rPr>
          <w:rStyle w:val="s1"/>
        </w:rPr>
        <w:br/>
        <w:t>Глава 1. Общие положения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1. Настоящие Правила планирования расходов из бюджета в фонд социального медицинского страхования путем выделения трансфертов юридическим лицам, составления отче</w:t>
      </w:r>
      <w:r>
        <w:rPr>
          <w:rStyle w:val="s0"/>
        </w:rPr>
        <w:t xml:space="preserve">тности об использовании бюджетных средств, форм и сроков ее представления, а также требований к предоставляемой информации о ходе и результатах использования бюджетных средств (далее - Правила) разработаны в соответствии с </w:t>
      </w:r>
      <w:hyperlink r:id="rId10" w:anchor="sub_id=670300" w:history="1">
        <w:r>
          <w:rPr>
            <w:rStyle w:val="a4"/>
          </w:rPr>
          <w:t>пунктом 3 статьи 67</w:t>
        </w:r>
      </w:hyperlink>
      <w:r>
        <w:rPr>
          <w:rStyle w:val="s0"/>
        </w:rPr>
        <w:t xml:space="preserve"> Бюджетного кодекс Республики Казахстан.</w:t>
      </w:r>
    </w:p>
    <w:p w:rsidR="00000000" w:rsidRDefault="00B8683B">
      <w:pPr>
        <w:pStyle w:val="pj"/>
      </w:pPr>
      <w:r>
        <w:rPr>
          <w:rStyle w:val="s0"/>
        </w:rPr>
        <w:t>2. В настоящих Правилах используются следующие основные понятия:</w:t>
      </w:r>
    </w:p>
    <w:p w:rsidR="00000000" w:rsidRDefault="00B8683B">
      <w:pPr>
        <w:pStyle w:val="pj"/>
      </w:pPr>
      <w:r>
        <w:rPr>
          <w:rStyle w:val="s0"/>
        </w:rPr>
        <w:t>1) Государственная корпорация «Правительство для граждан» (далее - Государственн</w:t>
      </w:r>
      <w:r>
        <w:rPr>
          <w:rStyle w:val="s0"/>
        </w:rPr>
        <w:t xml:space="preserve">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</w:t>
      </w:r>
      <w:r>
        <w:rPr>
          <w:rStyle w:val="s0"/>
        </w:rPr>
        <w:t>и выдаче их результатов услугополучателю по принципу «одного окна», обеспечения оказания государственных услуг в электронной форме;</w:t>
      </w:r>
    </w:p>
    <w:p w:rsidR="00000000" w:rsidRDefault="00B8683B">
      <w:pPr>
        <w:pStyle w:val="pj"/>
      </w:pPr>
      <w:r>
        <w:rPr>
          <w:rStyle w:val="s0"/>
        </w:rPr>
        <w:t>2) фонд социального медицинского страхования (далее - фонд) - некоммерческая организация, производящая аккумулирование отчис</w:t>
      </w:r>
      <w:r>
        <w:rPr>
          <w:rStyle w:val="s0"/>
        </w:rPr>
        <w:t>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p w:rsidR="00000000" w:rsidRDefault="00B8683B">
      <w:pPr>
        <w:pStyle w:val="pj"/>
      </w:pPr>
      <w:r>
        <w:rPr>
          <w:rStyle w:val="s0"/>
        </w:rPr>
        <w:t>3) уполномоченный орган в области здравоохранения (далее - уполномоченный орган) -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</w:t>
      </w:r>
      <w:r>
        <w:rPr>
          <w:rStyle w:val="s0"/>
        </w:rPr>
        <w:t>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000000" w:rsidRDefault="00B8683B">
      <w:pPr>
        <w:pStyle w:val="pj"/>
      </w:pPr>
      <w:r>
        <w:rPr>
          <w:rStyle w:val="s0"/>
        </w:rPr>
        <w:t>4) обязательное социальное медицинское страхо</w:t>
      </w:r>
      <w:r>
        <w:rPr>
          <w:rStyle w:val="s0"/>
        </w:rPr>
        <w:t>вание (далее - ОСМС) -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p w:rsidR="00000000" w:rsidRDefault="00B8683B">
      <w:pPr>
        <w:pStyle w:val="pj"/>
      </w:pPr>
      <w:r>
        <w:rPr>
          <w:rStyle w:val="s0"/>
        </w:rPr>
        <w:t>5) трансфертами юридическим лицам являются целевые переч</w:t>
      </w:r>
      <w:r>
        <w:rPr>
          <w:rStyle w:val="s0"/>
        </w:rPr>
        <w:t>исления из республиканского бюджета в фонд социального медицинского страхования:</w:t>
      </w:r>
    </w:p>
    <w:p w:rsidR="00000000" w:rsidRDefault="00B8683B">
      <w:pPr>
        <w:pStyle w:val="pj"/>
      </w:pPr>
      <w:r>
        <w:rPr>
          <w:rStyle w:val="s0"/>
        </w:rPr>
        <w:t>для оплаты оказания услуг в рамках гарантированного объема бесплатной медицинской помощи;</w:t>
      </w:r>
    </w:p>
    <w:p w:rsidR="00000000" w:rsidRDefault="00B8683B">
      <w:pPr>
        <w:pStyle w:val="pj"/>
      </w:pPr>
      <w:r>
        <w:rPr>
          <w:rStyle w:val="s0"/>
        </w:rPr>
        <w:t>в виде взносов государства на обязательное социальное медицинское страхование за граж</w:t>
      </w:r>
      <w:r>
        <w:rPr>
          <w:rStyle w:val="s0"/>
        </w:rPr>
        <w:t xml:space="preserve">дан Республики Казахстан, освобожденных от уплаты взносов в фонд социального медицинского страхования, определенных </w:t>
      </w:r>
      <w:hyperlink r:id="rId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обязательном социальном медицинском страхо</w:t>
      </w:r>
      <w:r>
        <w:rPr>
          <w:rStyle w:val="s0"/>
        </w:rPr>
        <w:t>вании» (далее - Закон);</w:t>
      </w:r>
    </w:p>
    <w:p w:rsidR="00000000" w:rsidRDefault="00B8683B">
      <w:pPr>
        <w:pStyle w:val="pj"/>
      </w:pPr>
      <w:r>
        <w:rPr>
          <w:rStyle w:val="s0"/>
        </w:rPr>
        <w:t>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органов;</w:t>
      </w:r>
    </w:p>
    <w:p w:rsidR="00000000" w:rsidRDefault="00B8683B">
      <w:pPr>
        <w:pStyle w:val="pj"/>
      </w:pPr>
      <w:r>
        <w:rPr>
          <w:rStyle w:val="s0"/>
        </w:rPr>
        <w:t>6) гарантир</w:t>
      </w:r>
      <w:r>
        <w:rPr>
          <w:rStyle w:val="s0"/>
        </w:rPr>
        <w:t>ованный объем бесплатной медицинской помощи (далее - ГОБМП) - объем медицинской помощи, предоставляемой за счет бюджетных средств.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c"/>
      </w:pPr>
      <w:r>
        <w:rPr>
          <w:rStyle w:val="s1"/>
        </w:rPr>
        <w:t>Глава 2. Порядок планирования расходов по трансфертам юридическим лицам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3. Участниками процесса планирования расходов по трансфертам юридическим лицам являются:</w:t>
      </w:r>
    </w:p>
    <w:p w:rsidR="00000000" w:rsidRDefault="00B8683B">
      <w:pPr>
        <w:pStyle w:val="pj"/>
      </w:pPr>
      <w:r>
        <w:rPr>
          <w:rStyle w:val="s0"/>
        </w:rPr>
        <w:t>1) уполномоченный орган;</w:t>
      </w:r>
    </w:p>
    <w:p w:rsidR="00000000" w:rsidRDefault="00B8683B">
      <w:pPr>
        <w:pStyle w:val="pj"/>
      </w:pPr>
      <w:r>
        <w:rPr>
          <w:rStyle w:val="s0"/>
        </w:rPr>
        <w:t>2) фонд, являющийся рабочим органом по формированию расходов по трансфертам юридическим лицам.</w:t>
      </w:r>
    </w:p>
    <w:p w:rsidR="00000000" w:rsidRDefault="00B8683B">
      <w:pPr>
        <w:pStyle w:val="pj"/>
      </w:pPr>
      <w:r>
        <w:rPr>
          <w:rStyle w:val="s0"/>
        </w:rPr>
        <w:t>4. Фонд разрабатывает и направляет в уполномоче</w:t>
      </w:r>
      <w:r>
        <w:rPr>
          <w:rStyle w:val="s0"/>
        </w:rPr>
        <w:t>нный орган предложения по расходам по трансфертам юридическим лицам в срок до 15 марта года, предшествующего планируемому трехлетнему периоду.</w:t>
      </w:r>
    </w:p>
    <w:p w:rsidR="00000000" w:rsidRDefault="00B8683B">
      <w:pPr>
        <w:pStyle w:val="pj"/>
      </w:pPr>
      <w:r>
        <w:rPr>
          <w:rStyle w:val="s0"/>
        </w:rPr>
        <w:t>5. Уполномоченный орган обеспечивает:</w:t>
      </w:r>
    </w:p>
    <w:p w:rsidR="00000000" w:rsidRDefault="00B8683B">
      <w:pPr>
        <w:pStyle w:val="pj"/>
      </w:pPr>
      <w:r>
        <w:rPr>
          <w:rStyle w:val="s0"/>
        </w:rPr>
        <w:t>1) в срок не позднее 1 апреля соответствующего года рассмотрение и анализ п</w:t>
      </w:r>
      <w:r>
        <w:rPr>
          <w:rStyle w:val="s0"/>
        </w:rPr>
        <w:t>редставленных фондом предложений прогнозной потребности по трансфертам юридическим лицам на предмет обоснованности, соответствия законодательству Республики Казахстан, приоритетам развития здравоохранения, целевым индикаторам, показателям результата отраже</w:t>
      </w:r>
      <w:r>
        <w:rPr>
          <w:rStyle w:val="s0"/>
        </w:rPr>
        <w:t>нных в документах Системы государственного планирования и предложений уполномоченного органа;</w:t>
      </w:r>
    </w:p>
    <w:p w:rsidR="00000000" w:rsidRDefault="00B8683B">
      <w:pPr>
        <w:pStyle w:val="pj"/>
      </w:pPr>
      <w:r>
        <w:rPr>
          <w:rStyle w:val="s0"/>
        </w:rPr>
        <w:t>2) в срок не позднее 1 апреля соответствующего года направление в центральный уполномоченный орган по государственному планированию в составе проекта плана развит</w:t>
      </w:r>
      <w:r>
        <w:rPr>
          <w:rStyle w:val="s0"/>
        </w:rPr>
        <w:t>ия уполномоченного органа, имеющего положительное предложение ведомственной бюджетной комиссией, прогнозную потребность по трансфертам юридическим лицам на предстоящий трехлетний период;</w:t>
      </w:r>
    </w:p>
    <w:p w:rsidR="00000000" w:rsidRDefault="00B8683B">
      <w:pPr>
        <w:pStyle w:val="pj"/>
      </w:pPr>
      <w:r>
        <w:rPr>
          <w:rStyle w:val="s0"/>
        </w:rPr>
        <w:t>3) в срок до 7 июня соответствующего года доведение в фонд лимитов ра</w:t>
      </w:r>
      <w:r>
        <w:rPr>
          <w:rStyle w:val="s0"/>
        </w:rPr>
        <w:t>сходов по трансфертам юридическим лицам на предстоящий трехлетний период;</w:t>
      </w:r>
    </w:p>
    <w:p w:rsidR="00000000" w:rsidRDefault="00B8683B">
      <w:pPr>
        <w:pStyle w:val="pj"/>
      </w:pPr>
      <w:r>
        <w:rPr>
          <w:rStyle w:val="s0"/>
        </w:rPr>
        <w:t>4) в течение десяти рабочих дней со дня доведения лимитов расходов направление в центральный уполномоченный орган по бюджетному планированию бюджетного запроса, имеющего положительно</w:t>
      </w:r>
      <w:r>
        <w:rPr>
          <w:rStyle w:val="s0"/>
        </w:rPr>
        <w:t>е предложение Республиканской бюджетной комиссии, по трансфертам юридическим лицам на предстоящий трехлетний период.</w:t>
      </w:r>
    </w:p>
    <w:p w:rsidR="00000000" w:rsidRDefault="00B8683B">
      <w:pPr>
        <w:pStyle w:val="pj"/>
      </w:pPr>
      <w:r>
        <w:rPr>
          <w:rStyle w:val="s0"/>
        </w:rPr>
        <w:t xml:space="preserve">6. Фонд в течение семи рабочих дней со дня доведения лимитов расходов актуализирует и направляет в уполномоченный орган бюджетный запрос и </w:t>
      </w:r>
      <w:r>
        <w:rPr>
          <w:rStyle w:val="s0"/>
        </w:rPr>
        <w:t>паспорт бюджетных программ по трансфертам юридическим лицам на предстоящий трехлетний период.</w:t>
      </w:r>
    </w:p>
    <w:p w:rsidR="00000000" w:rsidRDefault="00B8683B">
      <w:pPr>
        <w:pStyle w:val="pj"/>
      </w:pPr>
      <w:r>
        <w:rPr>
          <w:rStyle w:val="s0"/>
        </w:rPr>
        <w:t>7. Фонд в случае несоответствия представленной прогнозной потребности доведенным уполномоченным органом лимитам расходов по трансфертам юридическим лицам, в течен</w:t>
      </w:r>
      <w:r>
        <w:rPr>
          <w:rStyle w:val="s0"/>
        </w:rPr>
        <w:t>ие семи рабочих дней со дня доведения лимитов повторно направляет в уполномоченный орган прогнозную потребность по трансфертам юридическим лицам.</w:t>
      </w:r>
    </w:p>
    <w:p w:rsidR="00000000" w:rsidRDefault="00B8683B">
      <w:pPr>
        <w:pStyle w:val="pj"/>
      </w:pPr>
      <w:bookmarkStart w:id="2" w:name="SUB800"/>
      <w:bookmarkEnd w:id="2"/>
      <w:r>
        <w:rPr>
          <w:rStyle w:val="s0"/>
        </w:rPr>
        <w:t>8. Планирование средств трансфертов юридическим лицам для оплаты за оказание услуг в рамках ГОБМП осуществляет</w:t>
      </w:r>
      <w:r>
        <w:rPr>
          <w:rStyle w:val="s0"/>
        </w:rPr>
        <w:t xml:space="preserve">ся в соответствии с </w:t>
      </w:r>
      <w:hyperlink r:id="rId1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20 декабря 2020 года № ҚР ДСМ-290/2020 «Об утверждении правил планирования объемов медицинских услуг в рамках гар</w:t>
      </w:r>
      <w:r>
        <w:rPr>
          <w:rStyle w:val="s0"/>
        </w:rPr>
        <w:t>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21844).</w:t>
      </w:r>
    </w:p>
    <w:p w:rsidR="00000000" w:rsidRDefault="00B8683B">
      <w:pPr>
        <w:pStyle w:val="pj"/>
      </w:pPr>
      <w:r>
        <w:rPr>
          <w:rStyle w:val="s0"/>
        </w:rPr>
        <w:t>9. Планирование средств трансфертов юри</w:t>
      </w:r>
      <w:r>
        <w:rPr>
          <w:rStyle w:val="s0"/>
        </w:rPr>
        <w:t xml:space="preserve">дическим лицам в виде взносов государства на ОСМС за граждан Республики Казахстан, освобожденных от уплаты взносов в фонд, определенных </w:t>
      </w:r>
      <w:hyperlink r:id="rId13" w:history="1">
        <w:r>
          <w:rPr>
            <w:rStyle w:val="a4"/>
          </w:rPr>
          <w:t>Законом</w:t>
        </w:r>
      </w:hyperlink>
      <w:r>
        <w:rPr>
          <w:rStyle w:val="s0"/>
        </w:rPr>
        <w:t>, осуществляется на основании:</w:t>
      </w:r>
    </w:p>
    <w:p w:rsidR="00000000" w:rsidRDefault="00B8683B">
      <w:pPr>
        <w:pStyle w:val="pj"/>
      </w:pPr>
      <w:r>
        <w:rPr>
          <w:rStyle w:val="s0"/>
        </w:rPr>
        <w:t xml:space="preserve">1) среднегодовой </w:t>
      </w:r>
      <w:r>
        <w:rPr>
          <w:rStyle w:val="s0"/>
        </w:rPr>
        <w:t xml:space="preserve">численности лиц, предусмотренных </w:t>
      </w:r>
      <w:hyperlink r:id="rId14" w:anchor="sub_id=260100" w:history="1">
        <w:r>
          <w:rPr>
            <w:rStyle w:val="a4"/>
          </w:rPr>
          <w:t>пунктом 1 статьи 26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Закона за период предыдущих трех лет, на основе ежемесячной информации Государственной корпорации в уполномоченный орган согласно </w:t>
      </w:r>
      <w:hyperlink r:id="rId15" w:anchor="sub_id=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приказу Министра здравоохранения</w:t>
      </w:r>
      <w:r>
        <w:rPr>
          <w:rStyle w:val="s0"/>
        </w:rPr>
        <w:t xml:space="preserve"> Республики Казахстан от 30 июня 2017 года № 478 «Об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</w:t>
      </w:r>
      <w:r>
        <w:rPr>
          <w:rStyle w:val="s0"/>
        </w:rPr>
        <w:t>чно) зачисленных сумм отчислений, взносов и (или) пени за несвоевременную и (или) неполную уплату отчислений и (или) взносов» (зарегистрирован в Реестре государственной регистрации нормативных правовых актов под № 15361);</w:t>
      </w:r>
    </w:p>
    <w:p w:rsidR="00000000" w:rsidRDefault="00B8683B">
      <w:pPr>
        <w:pStyle w:val="pj"/>
      </w:pPr>
      <w:r>
        <w:rPr>
          <w:rStyle w:val="s0"/>
        </w:rPr>
        <w:t xml:space="preserve">2) размера взносов государства на </w:t>
      </w:r>
      <w:r>
        <w:rPr>
          <w:rStyle w:val="s0"/>
        </w:rPr>
        <w:t xml:space="preserve">ОСМС, подлежащие уплате в фонд на планируемый период в соответствии с </w:t>
      </w:r>
      <w:hyperlink r:id="rId16" w:anchor="sub_id=260200" w:history="1">
        <w:r>
          <w:rPr>
            <w:rStyle w:val="a4"/>
          </w:rPr>
          <w:t>пунктом 2 статьи 26</w:t>
        </w:r>
      </w:hyperlink>
      <w:r>
        <w:rPr>
          <w:rStyle w:val="s0"/>
        </w:rPr>
        <w:t xml:space="preserve"> Закона;</w:t>
      </w:r>
    </w:p>
    <w:p w:rsidR="00000000" w:rsidRDefault="00B8683B">
      <w:pPr>
        <w:pStyle w:val="pj"/>
      </w:pPr>
      <w:r>
        <w:rPr>
          <w:rStyle w:val="s0"/>
        </w:rPr>
        <w:t>3) размера среднемесячной заработной платы, предшествующей двум годам теку</w:t>
      </w:r>
      <w:r>
        <w:rPr>
          <w:rStyle w:val="s0"/>
        </w:rPr>
        <w:t>щего финансового года, определяемой уполномоченным органом в области государственной статистики.</w:t>
      </w:r>
    </w:p>
    <w:p w:rsidR="00000000" w:rsidRDefault="00B8683B">
      <w:pPr>
        <w:pStyle w:val="pj"/>
      </w:pPr>
      <w:r>
        <w:rPr>
          <w:rStyle w:val="s0"/>
        </w:rPr>
        <w:t xml:space="preserve">Трансферты юридическим лицам в виде взносов государства на ОСМС за лиц, предусмотренных </w:t>
      </w:r>
      <w:hyperlink r:id="rId17" w:anchor="sub_id=260100" w:history="1">
        <w:r>
          <w:rPr>
            <w:rStyle w:val="a4"/>
          </w:rPr>
          <w:t>пунктом 1 статьи 26</w:t>
        </w:r>
      </w:hyperlink>
      <w:r>
        <w:rPr>
          <w:rStyle w:val="s0"/>
        </w:rPr>
        <w:t xml:space="preserve"> Закона, на каждый прогнозируемый год рассчитываются по следующей формуле: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c"/>
      </w:pPr>
      <w:r>
        <w:rPr>
          <w:rStyle w:val="s0"/>
          <w:b/>
          <w:bCs/>
        </w:rPr>
        <w:t>Vвосмс</w:t>
      </w:r>
      <w:r>
        <w:rPr>
          <w:rStyle w:val="s0"/>
          <w:b/>
          <w:bCs/>
          <w:vertAlign w:val="subscript"/>
        </w:rPr>
        <w:t>i+k</w:t>
      </w:r>
      <w:r>
        <w:rPr>
          <w:rStyle w:val="s0"/>
          <w:b/>
          <w:bCs/>
        </w:rPr>
        <w:t xml:space="preserve"> = Чср. спис. льгот_год</w:t>
      </w:r>
      <w:r>
        <w:rPr>
          <w:rStyle w:val="s0"/>
          <w:b/>
          <w:bCs/>
          <w:vertAlign w:val="subscript"/>
        </w:rPr>
        <w:t>i+k</w:t>
      </w:r>
      <w:r>
        <w:rPr>
          <w:rStyle w:val="s0"/>
          <w:b/>
          <w:bCs/>
        </w:rPr>
        <w:t xml:space="preserve"> х СМЗП</w:t>
      </w:r>
      <w:r>
        <w:rPr>
          <w:rStyle w:val="s0"/>
          <w:b/>
          <w:bCs/>
          <w:vertAlign w:val="subscript"/>
        </w:rPr>
        <w:t>i+k</w:t>
      </w:r>
      <w:r>
        <w:rPr>
          <w:rStyle w:val="s0"/>
          <w:b/>
          <w:bCs/>
        </w:rPr>
        <w:t xml:space="preserve"> х Pвосмс</w:t>
      </w:r>
      <w:r>
        <w:rPr>
          <w:rStyle w:val="s0"/>
          <w:b/>
          <w:bCs/>
          <w:vertAlign w:val="subscript"/>
        </w:rPr>
        <w:t>i+k</w:t>
      </w:r>
      <w:r>
        <w:rPr>
          <w:rStyle w:val="s0"/>
          <w:b/>
          <w:bCs/>
        </w:rPr>
        <w:t xml:space="preserve"> х m, где: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Чср. спис. льгот_год</w:t>
      </w:r>
      <w:r>
        <w:rPr>
          <w:rStyle w:val="s0"/>
          <w:vertAlign w:val="subscript"/>
        </w:rPr>
        <w:t>i+k</w:t>
      </w:r>
      <w:r>
        <w:rPr>
          <w:rStyle w:val="s0"/>
        </w:rPr>
        <w:t xml:space="preserve"> - прогнозная годовая среднесписочная численность лиц,</w:t>
      </w:r>
      <w:r>
        <w:rPr>
          <w:rStyle w:val="s0"/>
        </w:rPr>
        <w:t xml:space="preserve"> предусмотренных </w:t>
      </w:r>
      <w:hyperlink r:id="rId18" w:anchor="sub_id=260100" w:history="1">
        <w:r>
          <w:rPr>
            <w:rStyle w:val="a4"/>
          </w:rPr>
          <w:t>пунктом 1 статьи 26</w:t>
        </w:r>
      </w:hyperlink>
      <w:r>
        <w:rPr>
          <w:rStyle w:val="s0"/>
        </w:rPr>
        <w:t xml:space="preserve"> Закона за i+k год, которая рассчитывается по формуле: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c"/>
      </w:pPr>
      <w:r>
        <w:rPr>
          <w:rStyle w:val="s0"/>
          <w:b/>
          <w:bCs/>
        </w:rPr>
        <w:t>Чср. спис. льгот_год</w:t>
      </w:r>
      <w:r>
        <w:rPr>
          <w:rStyle w:val="s0"/>
          <w:b/>
          <w:bCs/>
          <w:vertAlign w:val="subscript"/>
        </w:rPr>
        <w:t>i+k</w:t>
      </w:r>
      <w:r>
        <w:rPr>
          <w:rStyle w:val="s0"/>
          <w:b/>
          <w:bCs/>
        </w:rPr>
        <w:t xml:space="preserve"> = Чср. спис. льгот_год</w:t>
      </w:r>
      <w:r>
        <w:rPr>
          <w:rStyle w:val="s0"/>
          <w:b/>
          <w:bCs/>
          <w:vertAlign w:val="subscript"/>
        </w:rPr>
        <w:t>i+k-1</w:t>
      </w:r>
      <w:r>
        <w:rPr>
          <w:rStyle w:val="s0"/>
          <w:b/>
          <w:bCs/>
        </w:rPr>
        <w:t>* (1 + Тприроста), где: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i-</w:t>
      </w:r>
      <w:r>
        <w:rPr>
          <w:rStyle w:val="s0"/>
        </w:rPr>
        <w:t>текущий год;</w:t>
      </w:r>
    </w:p>
    <w:p w:rsidR="00000000" w:rsidRDefault="00B8683B">
      <w:pPr>
        <w:pStyle w:val="pj"/>
      </w:pPr>
      <w:r>
        <w:rPr>
          <w:rStyle w:val="s0"/>
        </w:rPr>
        <w:t>k=1,2,3;</w:t>
      </w:r>
    </w:p>
    <w:p w:rsidR="00000000" w:rsidRDefault="00B8683B">
      <w:pPr>
        <w:pStyle w:val="pj"/>
      </w:pPr>
      <w:r>
        <w:rPr>
          <w:rStyle w:val="s0"/>
        </w:rPr>
        <w:t xml:space="preserve">Чср. спис. льгот_годi+k-1 - прогнозная годовая среднесписочная численность лиц, предусмотренных </w:t>
      </w:r>
      <w:hyperlink r:id="rId19" w:anchor="sub_id=260100" w:history="1">
        <w:r>
          <w:rPr>
            <w:rStyle w:val="a4"/>
          </w:rPr>
          <w:t>пунктом 1 статьи 26</w:t>
        </w:r>
      </w:hyperlink>
      <w:r>
        <w:rPr>
          <w:rStyle w:val="s0"/>
        </w:rPr>
        <w:t xml:space="preserve"> Закона за i+k-1 год;</w:t>
      </w:r>
    </w:p>
    <w:p w:rsidR="00000000" w:rsidRDefault="00B8683B">
      <w:pPr>
        <w:pStyle w:val="pj"/>
      </w:pPr>
      <w:r>
        <w:rPr>
          <w:rStyle w:val="s0"/>
        </w:rPr>
        <w:t>Тприроста - с</w:t>
      </w:r>
      <w:r>
        <w:rPr>
          <w:rStyle w:val="s0"/>
        </w:rPr>
        <w:t xml:space="preserve">редний темп прироста лиц, предусмотренных </w:t>
      </w:r>
      <w:hyperlink r:id="rId20" w:anchor="sub_id=260100" w:history="1">
        <w:r>
          <w:rPr>
            <w:rStyle w:val="a4"/>
          </w:rPr>
          <w:t>пунктом 1 статьи 26</w:t>
        </w:r>
      </w:hyperlink>
      <w:r>
        <w:rPr>
          <w:rStyle w:val="s0"/>
        </w:rPr>
        <w:t xml:space="preserve"> Закона, за последние три года, который определяется по формуле: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c"/>
      </w:pPr>
      <w:r>
        <w:rPr>
          <w:rStyle w:val="s0"/>
          <w:b/>
          <w:bCs/>
        </w:rPr>
        <w:t>Тприроста = ((Чср. спис. льгот_год</w:t>
      </w:r>
      <w:r>
        <w:rPr>
          <w:rStyle w:val="s0"/>
          <w:b/>
          <w:bCs/>
          <w:vertAlign w:val="subscript"/>
        </w:rPr>
        <w:t>i-1</w:t>
      </w:r>
      <w:r>
        <w:rPr>
          <w:rStyle w:val="s0"/>
          <w:b/>
          <w:bCs/>
        </w:rPr>
        <w:t>/Чср. спис. льгот_год</w:t>
      </w:r>
      <w:r>
        <w:rPr>
          <w:rStyle w:val="s0"/>
          <w:b/>
          <w:bCs/>
          <w:vertAlign w:val="subscript"/>
        </w:rPr>
        <w:t>i-3</w:t>
      </w:r>
      <w:r>
        <w:rPr>
          <w:rStyle w:val="s0"/>
          <w:b/>
          <w:bCs/>
        </w:rPr>
        <w:t>) - 1)/2 где: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Чср. спис. льгот_год</w:t>
      </w:r>
      <w:r>
        <w:rPr>
          <w:rStyle w:val="s0"/>
          <w:vertAlign w:val="subscript"/>
        </w:rPr>
        <w:t>i-1</w:t>
      </w:r>
      <w:r>
        <w:rPr>
          <w:rStyle w:val="s0"/>
        </w:rPr>
        <w:t xml:space="preserve"> - годовая среднесписочная численность лиц, предусмотренных </w:t>
      </w:r>
      <w:hyperlink r:id="rId21" w:anchor="sub_id=260100" w:history="1">
        <w:r>
          <w:rPr>
            <w:rStyle w:val="a4"/>
          </w:rPr>
          <w:t>пунктом 1 статьи 26</w:t>
        </w:r>
      </w:hyperlink>
      <w:r>
        <w:rPr>
          <w:rStyle w:val="s0"/>
        </w:rPr>
        <w:t xml:space="preserve"> </w:t>
      </w:r>
      <w:r>
        <w:rPr>
          <w:rStyle w:val="s0"/>
        </w:rPr>
        <w:t>Закона за год, предшествующий текущему году, рассчитывается как средняя за двенадцать месяцев рассчитываемого года;</w:t>
      </w:r>
    </w:p>
    <w:p w:rsidR="00000000" w:rsidRDefault="00B8683B">
      <w:pPr>
        <w:pStyle w:val="pj"/>
      </w:pPr>
      <w:r>
        <w:rPr>
          <w:rStyle w:val="s0"/>
        </w:rPr>
        <w:t>Чср. спис. льгот_год</w:t>
      </w:r>
      <w:r>
        <w:rPr>
          <w:rStyle w:val="s0"/>
          <w:vertAlign w:val="subscript"/>
        </w:rPr>
        <w:t>i-3</w:t>
      </w:r>
      <w:r>
        <w:rPr>
          <w:rStyle w:val="s0"/>
        </w:rPr>
        <w:t xml:space="preserve"> - годовая среднесписочная численность лиц, предусмотренных </w:t>
      </w:r>
      <w:hyperlink r:id="rId22" w:anchor="sub_id=260100" w:history="1">
        <w:r>
          <w:rPr>
            <w:rStyle w:val="a4"/>
          </w:rPr>
          <w:t>пунктом 1 статьи 26</w:t>
        </w:r>
      </w:hyperlink>
      <w:r>
        <w:rPr>
          <w:rStyle w:val="s0"/>
        </w:rPr>
        <w:t xml:space="preserve"> Закона за год, предшествующий трем годам текущего года, рассчитывается как средняя за двенадцать месяцев рассчитываемого года;</w:t>
      </w:r>
    </w:p>
    <w:p w:rsidR="00000000" w:rsidRDefault="00B8683B">
      <w:pPr>
        <w:pStyle w:val="pj"/>
      </w:pPr>
      <w:r>
        <w:rPr>
          <w:rStyle w:val="s0"/>
        </w:rPr>
        <w:t>СМЗП</w:t>
      </w:r>
      <w:r>
        <w:rPr>
          <w:rStyle w:val="s0"/>
          <w:vertAlign w:val="subscript"/>
        </w:rPr>
        <w:t>i+k</w:t>
      </w:r>
      <w:r>
        <w:rPr>
          <w:rStyle w:val="s0"/>
        </w:rPr>
        <w:t xml:space="preserve"> - размер среднемесячной заработной платы, предшествующей двум годам прогно</w:t>
      </w:r>
      <w:r>
        <w:rPr>
          <w:rStyle w:val="s0"/>
        </w:rPr>
        <w:t>зируемого финансового года, определяемой уполномоченным органом в области государственной статистики;</w:t>
      </w:r>
    </w:p>
    <w:p w:rsidR="00000000" w:rsidRDefault="00B8683B">
      <w:pPr>
        <w:pStyle w:val="pj"/>
      </w:pPr>
      <w:r>
        <w:rPr>
          <w:rStyle w:val="s0"/>
        </w:rPr>
        <w:t>Pвосмс</w:t>
      </w:r>
      <w:r>
        <w:rPr>
          <w:rStyle w:val="s0"/>
          <w:vertAlign w:val="subscript"/>
        </w:rPr>
        <w:t>i+k</w:t>
      </w:r>
      <w:r>
        <w:rPr>
          <w:rStyle w:val="s0"/>
        </w:rPr>
        <w:t xml:space="preserve"> - размер взносов государства на ОСМС, подлежащие уплате в фонд за i+k год, на планируемый период в соответствии с </w:t>
      </w:r>
      <w:hyperlink r:id="rId23" w:anchor="sub_id=260200" w:history="1">
        <w:r>
          <w:rPr>
            <w:rStyle w:val="a4"/>
          </w:rPr>
          <w:t>пунктом 2 статьи 26</w:t>
        </w:r>
      </w:hyperlink>
      <w:r>
        <w:rPr>
          <w:rStyle w:val="s0"/>
        </w:rPr>
        <w:t xml:space="preserve"> Закона;</w:t>
      </w:r>
    </w:p>
    <w:p w:rsidR="00000000" w:rsidRDefault="00B8683B">
      <w:pPr>
        <w:pStyle w:val="pj"/>
      </w:pPr>
      <w:r>
        <w:rPr>
          <w:rStyle w:val="s0"/>
        </w:rPr>
        <w:t>m - количество месяцев в финансовом году, в течение которых будет осуществляться финансирование взносов государства на ОСМС.</w:t>
      </w:r>
    </w:p>
    <w:p w:rsidR="00000000" w:rsidRDefault="00B8683B">
      <w:pPr>
        <w:pStyle w:val="pj"/>
      </w:pPr>
      <w:bookmarkStart w:id="3" w:name="SUB1000"/>
      <w:bookmarkEnd w:id="3"/>
      <w:r>
        <w:rPr>
          <w:rStyle w:val="s0"/>
        </w:rPr>
        <w:t>10. При планировании средств трансфертов юридичес</w:t>
      </w:r>
      <w:r>
        <w:rPr>
          <w:rStyle w:val="s0"/>
        </w:rPr>
        <w:t>ким лицам для оплаты услуг субъектов здравоохранения по оказанию медицинской помощи в системе ОСМС военнослужащим, сотрудникам специальных государственных и правоохранительных органов производятся расчеты:</w:t>
      </w:r>
    </w:p>
    <w:p w:rsidR="00000000" w:rsidRDefault="00B8683B">
      <w:pPr>
        <w:pStyle w:val="pj"/>
      </w:pPr>
      <w:r>
        <w:rPr>
          <w:rStyle w:val="s0"/>
        </w:rPr>
        <w:t>1) прогнозное количество услуг по видам медицинско</w:t>
      </w:r>
      <w:r>
        <w:rPr>
          <w:rStyle w:val="s0"/>
        </w:rPr>
        <w:t xml:space="preserve">й помощи и медицинской деятельности в системе ОСМС с учетом среднего темпа прироста количества услуг по видам медицинской помощи и медицинской деятельности в системе ОСМС за последние три года лицам, предусмотренным </w:t>
      </w:r>
      <w:hyperlink r:id="rId24" w:anchor="sub_id=270300" w:history="1">
        <w:r>
          <w:rPr>
            <w:rStyle w:val="a4"/>
          </w:rPr>
          <w:t>подпунктами 2), 3) и 4) пункта 3 статьи 27</w:t>
        </w:r>
      </w:hyperlink>
      <w:r>
        <w:rPr>
          <w:rStyle w:val="s0"/>
        </w:rPr>
        <w:t xml:space="preserve"> Закона;</w:t>
      </w:r>
    </w:p>
    <w:p w:rsidR="00000000" w:rsidRDefault="00B8683B">
      <w:pPr>
        <w:pStyle w:val="pj"/>
      </w:pPr>
      <w:r>
        <w:rPr>
          <w:rStyle w:val="s0"/>
        </w:rPr>
        <w:t xml:space="preserve">2) суммы расходов путем произведения тарифов, утвержденных </w:t>
      </w:r>
      <w:hyperlink r:id="rId2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и.о. Министра здравоохранени</w:t>
      </w:r>
      <w:r>
        <w:rPr>
          <w:rStyle w:val="s0"/>
        </w:rPr>
        <w:t>я Республики Казахстан от 30 октября 2020 года № ҚР ДСМ-170/2020 «Об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страхования» (</w:t>
      </w:r>
      <w:r>
        <w:rPr>
          <w:rStyle w:val="s0"/>
        </w:rPr>
        <w:t>зарегистрирован в Реестре государственной регистрации нормативных правовых актов под № 21550), на прогнозное количество услуг по видам медицинской помощи и медицинской деятельности в системе ОСМС.</w:t>
      </w:r>
    </w:p>
    <w:p w:rsidR="00000000" w:rsidRDefault="00B8683B">
      <w:pPr>
        <w:pStyle w:val="pj"/>
      </w:pPr>
      <w:r>
        <w:rPr>
          <w:rStyle w:val="s0"/>
        </w:rPr>
        <w:t>11. Формирование трансфертов юридическим лицам осуществляет</w:t>
      </w:r>
      <w:r>
        <w:rPr>
          <w:rStyle w:val="s0"/>
        </w:rPr>
        <w:t xml:space="preserve">ся путем суммирования сумм средств, определенных </w:t>
      </w:r>
      <w:hyperlink w:anchor="sub800" w:history="1">
        <w:r>
          <w:rPr>
            <w:rStyle w:val="a4"/>
          </w:rPr>
          <w:t>пунктами 8, 9</w:t>
        </w:r>
      </w:hyperlink>
      <w:r>
        <w:rPr>
          <w:rStyle w:val="s0"/>
        </w:rPr>
        <w:t xml:space="preserve"> и </w:t>
      </w:r>
      <w:hyperlink w:anchor="sub1000" w:history="1">
        <w:r>
          <w:rPr>
            <w:rStyle w:val="a4"/>
          </w:rPr>
          <w:t>10</w:t>
        </w:r>
      </w:hyperlink>
      <w:r>
        <w:rPr>
          <w:rStyle w:val="s0"/>
        </w:rPr>
        <w:t xml:space="preserve"> настоящих Правил.</w:t>
      </w:r>
    </w:p>
    <w:p w:rsidR="00000000" w:rsidRDefault="00B8683B">
      <w:pPr>
        <w:pStyle w:val="pj"/>
      </w:pPr>
      <w:r>
        <w:rPr>
          <w:rStyle w:val="s0"/>
        </w:rPr>
        <w:t>12. При необходимости уточнения (корректировки) годового объема по трансфертам юридическим лицам в пределах выд</w:t>
      </w:r>
      <w:r>
        <w:rPr>
          <w:rStyle w:val="s0"/>
        </w:rPr>
        <w:t xml:space="preserve">еленного бюджета фонд направляет предложения в уполномоченный орган не позднее десяти рабочих дней с момента выявления необходимости уточнения (корректировки) в соответствии с </w:t>
      </w:r>
      <w:hyperlink r:id="rId26" w:history="1">
        <w:r>
          <w:rPr>
            <w:rStyle w:val="a4"/>
          </w:rPr>
          <w:t>Бюджетным кодек</w:t>
        </w:r>
        <w:r>
          <w:rPr>
            <w:rStyle w:val="a4"/>
          </w:rPr>
          <w:t>сом</w:t>
        </w:r>
      </w:hyperlink>
      <w:r>
        <w:rPr>
          <w:rStyle w:val="s0"/>
        </w:rPr>
        <w:t xml:space="preserve"> Республики Казахстан.</w:t>
      </w:r>
    </w:p>
    <w:p w:rsidR="00000000" w:rsidRDefault="00B8683B">
      <w:pPr>
        <w:pStyle w:val="pj"/>
      </w:pPr>
      <w:r>
        <w:rPr>
          <w:rStyle w:val="s0"/>
        </w:rPr>
        <w:t xml:space="preserve">Предложения по уточнению (корректировке) сумм трансфертов юридическим лицам в пределах выделенного бюджета рассматриваются уполномоченным органом в соответствии с </w:t>
      </w:r>
      <w:hyperlink r:id="rId27" w:history="1">
        <w:r>
          <w:rPr>
            <w:rStyle w:val="a4"/>
          </w:rPr>
          <w:t>Бю</w:t>
        </w:r>
        <w:r>
          <w:rPr>
            <w:rStyle w:val="a4"/>
          </w:rPr>
          <w:t>джетным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c"/>
      </w:pPr>
      <w:r>
        <w:rPr>
          <w:rStyle w:val="s1"/>
        </w:rPr>
        <w:t>Глава 3. Порядок финансирования трансфертов юридическим лицам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13. Объемы сумм трансфертов юридическим лицам определяются при утверждении республиканского бюджета на плановый период.</w:t>
      </w:r>
    </w:p>
    <w:p w:rsidR="00000000" w:rsidRDefault="00B8683B">
      <w:pPr>
        <w:pStyle w:val="pj"/>
      </w:pPr>
      <w:r>
        <w:rPr>
          <w:rStyle w:val="s0"/>
        </w:rPr>
        <w:t>14. После утверждения республиканского бюджета фонд для учета при формировании уполномоченным органом плана финансирования по обязательствам и платежам формирует и направляет в уполномоченный орган предложения по помесячной разбивке годовой суммы трансферт</w:t>
      </w:r>
      <w:r>
        <w:rPr>
          <w:rStyle w:val="s0"/>
        </w:rPr>
        <w:t>ов юридическим лицам с указанием сумм по направлениям:</w:t>
      </w:r>
    </w:p>
    <w:p w:rsidR="00000000" w:rsidRDefault="00B8683B">
      <w:pPr>
        <w:pStyle w:val="pj"/>
      </w:pPr>
      <w:r>
        <w:rPr>
          <w:rStyle w:val="s0"/>
        </w:rPr>
        <w:t>1) для оплаты оказания услуг в рамках ГОБМП;</w:t>
      </w:r>
    </w:p>
    <w:p w:rsidR="00000000" w:rsidRDefault="00B8683B">
      <w:pPr>
        <w:pStyle w:val="pj"/>
      </w:pPr>
      <w:r>
        <w:rPr>
          <w:rStyle w:val="s0"/>
        </w:rPr>
        <w:t xml:space="preserve">2) в виде взносов государства на ОСМС за граждан Республики Казахстан, освобожденных от уплаты взносов в фонд, определенных </w:t>
      </w:r>
      <w:hyperlink r:id="rId28" w:history="1">
        <w:r>
          <w:rPr>
            <w:rStyle w:val="a4"/>
          </w:rPr>
          <w:t>Законом</w:t>
        </w:r>
      </w:hyperlink>
      <w:r>
        <w:rPr>
          <w:rStyle w:val="s0"/>
        </w:rPr>
        <w:t>;</w:t>
      </w:r>
    </w:p>
    <w:p w:rsidR="00000000" w:rsidRDefault="00B8683B">
      <w:pPr>
        <w:pStyle w:val="pj"/>
      </w:pPr>
      <w:r>
        <w:rPr>
          <w:rStyle w:val="s0"/>
        </w:rPr>
        <w:t>3) для оплаты услуг субъектов здравоохранения по оказанию медицинской помощи в системе ОСМС военнослужащим, сотрудникам специальных государственных и правоохранительных органов.</w:t>
      </w:r>
    </w:p>
    <w:p w:rsidR="00000000" w:rsidRDefault="00B8683B">
      <w:pPr>
        <w:pStyle w:val="pj"/>
      </w:pPr>
      <w:r>
        <w:rPr>
          <w:rStyle w:val="s0"/>
        </w:rPr>
        <w:t>Распределение по месяцам годовой сум</w:t>
      </w:r>
      <w:r>
        <w:rPr>
          <w:rStyle w:val="s0"/>
        </w:rPr>
        <w:t>мы трансфертов юридическим лицам осуществляется фондом исходя из сроков осуществления платежей, с учетом предполагаемых сроков выплаты авансовых платежей.</w:t>
      </w:r>
    </w:p>
    <w:p w:rsidR="00000000" w:rsidRDefault="00B8683B">
      <w:pPr>
        <w:pStyle w:val="pj"/>
      </w:pPr>
      <w:r>
        <w:rPr>
          <w:rStyle w:val="s0"/>
        </w:rPr>
        <w:t>15. При необходимости внесения изменений в планы финансирования по обязательствам и платежам в процес</w:t>
      </w:r>
      <w:r>
        <w:rPr>
          <w:rStyle w:val="s0"/>
        </w:rPr>
        <w:t>се использования трансфертов юридическим лицам фонд в срок до 5 числа текущего месяца направляет в уполномоченный орган предложения по внесению изменений в планы финансирования по обязательствам и платежам.</w:t>
      </w:r>
    </w:p>
    <w:p w:rsidR="00000000" w:rsidRDefault="00B8683B">
      <w:pPr>
        <w:pStyle w:val="pj"/>
      </w:pPr>
      <w:r>
        <w:rPr>
          <w:rStyle w:val="s0"/>
        </w:rPr>
        <w:t>Внесение изменений в планы финансирования по обяз</w:t>
      </w:r>
      <w:r>
        <w:rPr>
          <w:rStyle w:val="s0"/>
        </w:rPr>
        <w:t>ательствам и платежам осуществляется в соответствии с процедурами казначейского исполнения бюджета и их кассового обслуживания, определяемыми центральным уполномоченным органом по исполнению бюджета.</w:t>
      </w:r>
    </w:p>
    <w:p w:rsidR="00000000" w:rsidRDefault="00B8683B">
      <w:pPr>
        <w:pStyle w:val="pj"/>
      </w:pPr>
      <w:r>
        <w:rPr>
          <w:rStyle w:val="s0"/>
        </w:rPr>
        <w:t>16. Перечисление уполномоченным органом трансфертов юрид</w:t>
      </w:r>
      <w:r>
        <w:rPr>
          <w:rStyle w:val="s0"/>
        </w:rPr>
        <w:t>ическим лицам в пределах сумм индивидуального плана финансирования по платежам осуществляется ежемесячно в течение первых пяти рабочих дней текущего месяца (в декабре месяце до 20 числа):</w:t>
      </w:r>
    </w:p>
    <w:p w:rsidR="00000000" w:rsidRDefault="00B8683B">
      <w:pPr>
        <w:pStyle w:val="pj"/>
      </w:pPr>
      <w:r>
        <w:rPr>
          <w:rStyle w:val="s0"/>
        </w:rPr>
        <w:t>1) на оплату за оказание услуг в рамках ГОБМП на контрольный счет на</w:t>
      </w:r>
      <w:r>
        <w:rPr>
          <w:rStyle w:val="s0"/>
        </w:rPr>
        <w:t>личности фонда в государственном казначействе;</w:t>
      </w:r>
    </w:p>
    <w:p w:rsidR="00000000" w:rsidRDefault="00B8683B">
      <w:pPr>
        <w:pStyle w:val="pj"/>
      </w:pPr>
      <w:r>
        <w:rPr>
          <w:rStyle w:val="s0"/>
        </w:rPr>
        <w:t xml:space="preserve">2) в виде взносов государства на ОСМС за граждан Республики Казахстан, освобожденных от уплаты взносов в фонд, определенных </w:t>
      </w:r>
      <w:hyperlink r:id="rId29" w:history="1">
        <w:r>
          <w:rPr>
            <w:rStyle w:val="a4"/>
          </w:rPr>
          <w:t>Законом</w:t>
        </w:r>
      </w:hyperlink>
      <w:r>
        <w:rPr>
          <w:rStyle w:val="s0"/>
        </w:rPr>
        <w:t>, также для о</w:t>
      </w:r>
      <w:r>
        <w:rPr>
          <w:rStyle w:val="s0"/>
        </w:rPr>
        <w:t>платы услуг субъектов здравоохранения по оказанию медицинской помощи в системе ОСМС военнослужащим, сотрудникам специальных государственных и правоохранительных органов на текущий счет фонда в Национальном Банке Республики Казахстан.</w:t>
      </w:r>
    </w:p>
    <w:p w:rsidR="00000000" w:rsidRDefault="00B8683B">
      <w:pPr>
        <w:pStyle w:val="pj"/>
      </w:pPr>
      <w:r>
        <w:rPr>
          <w:rStyle w:val="s0"/>
        </w:rPr>
        <w:t>Перечисление денежных средств с учетом внесенных изменений в планы финансирования по обязательствам и платежам осуществляется до 25 числа текущего месяца.</w:t>
      </w:r>
    </w:p>
    <w:p w:rsidR="00000000" w:rsidRDefault="00B8683B">
      <w:pPr>
        <w:pStyle w:val="pj"/>
      </w:pPr>
      <w:r>
        <w:rPr>
          <w:rStyle w:val="s0"/>
        </w:rPr>
        <w:t xml:space="preserve">17. Исполнение фондом обязательств предшествующего года по оплате услуг субъектов здравоохранения за </w:t>
      </w:r>
      <w:r>
        <w:rPr>
          <w:rStyle w:val="s0"/>
        </w:rPr>
        <w:t>счет средств трансфертов юридическим лицам, выделяемых фонду на ГОБМП, осуществляется не позднее 1 марта текущего финансового года.</w:t>
      </w:r>
    </w:p>
    <w:p w:rsidR="00000000" w:rsidRDefault="00B8683B">
      <w:pPr>
        <w:pStyle w:val="pj"/>
      </w:pPr>
      <w:r>
        <w:rPr>
          <w:rStyle w:val="s0"/>
        </w:rPr>
        <w:t>18. Неиспользованные (недоиспользованные) в течение финансового года суммы трансфертов юридическим лицам для оплаты оказания</w:t>
      </w:r>
      <w:r>
        <w:rPr>
          <w:rStyle w:val="s0"/>
        </w:rPr>
        <w:t xml:space="preserve"> услуг в рамках ГОБМП, выделенных в истекшем финансовом году, доиспользуются в следующем финансовом году.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c"/>
      </w:pPr>
      <w:r>
        <w:rPr>
          <w:rStyle w:val="s1"/>
        </w:rPr>
        <w:t>Глава 4. Отчетность об использовании трансфертов юридическим лицам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19.Фонд представляет в уполномоченный орган отчеты об использовании бюджетных</w:t>
      </w:r>
      <w:r>
        <w:rPr>
          <w:rStyle w:val="s0"/>
        </w:rPr>
        <w:t xml:space="preserve"> средств, выделенных в виде трансфертов юридическим лицам, по формам согласно </w:t>
      </w:r>
      <w:hyperlink w:anchor="sub1" w:history="1">
        <w:r>
          <w:rPr>
            <w:rStyle w:val="a4"/>
          </w:rPr>
          <w:t>приложениям 1, 2, 3</w:t>
        </w:r>
      </w:hyperlink>
      <w:r>
        <w:rPr>
          <w:rStyle w:val="s0"/>
        </w:rPr>
        <w:t xml:space="preserve"> и </w:t>
      </w:r>
      <w:hyperlink w:anchor="sub4" w:history="1">
        <w:r>
          <w:rPr>
            <w:rStyle w:val="a4"/>
          </w:rPr>
          <w:t>4</w:t>
        </w:r>
      </w:hyperlink>
      <w:r>
        <w:rPr>
          <w:rStyle w:val="s0"/>
        </w:rPr>
        <w:t xml:space="preserve"> к настоящим Правилам.</w:t>
      </w:r>
    </w:p>
    <w:p w:rsidR="00000000" w:rsidRDefault="00B8683B">
      <w:pPr>
        <w:pStyle w:val="pj"/>
      </w:pPr>
      <w:r>
        <w:rPr>
          <w:rStyle w:val="s0"/>
        </w:rPr>
        <w:t>20.Отчеты об использовании бюджетных средств, выделенных в виде трансфертов юр</w:t>
      </w:r>
      <w:r>
        <w:rPr>
          <w:rStyle w:val="s0"/>
        </w:rPr>
        <w:t>идическим лицам, представляются фондом в уполномоченный орган ежеквартально в срок до 10 числа месяца, следующего за отчетным периодом и за соответствующий финансовый год в срок до 7 марта года следующего за отчетным.</w:t>
      </w:r>
    </w:p>
    <w:p w:rsidR="00000000" w:rsidRDefault="00B8683B">
      <w:pPr>
        <w:pStyle w:val="pj"/>
      </w:pPr>
      <w:r>
        <w:rPr>
          <w:rStyle w:val="s0"/>
        </w:rPr>
        <w:t>21.Отчеты об использовании бюджетных с</w:t>
      </w:r>
      <w:r>
        <w:rPr>
          <w:rStyle w:val="s0"/>
        </w:rPr>
        <w:t>редств, выделенных в виде трансфертов юридическим лицам, формируются на основании данных информационных систем фонда и уполномоченного органа, с приложением пояснительной записки по отклонениям сумм оплаченных обязательств от плана финансирования по платеж</w:t>
      </w:r>
      <w:r>
        <w:rPr>
          <w:rStyle w:val="s0"/>
        </w:rPr>
        <w:t>ам, с указанием причин неосвоения средств.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r"/>
      </w:pPr>
      <w:r>
        <w:rPr>
          <w:rStyle w:val="s0"/>
        </w:rPr>
        <w:t>Приложение 1</w:t>
      </w:r>
    </w:p>
    <w:p w:rsidR="00000000" w:rsidRDefault="00B8683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планирования расходов из</w:t>
      </w:r>
    </w:p>
    <w:p w:rsidR="00000000" w:rsidRDefault="00B8683B">
      <w:pPr>
        <w:pStyle w:val="pr"/>
      </w:pPr>
      <w:r>
        <w:rPr>
          <w:rStyle w:val="s0"/>
        </w:rPr>
        <w:t> бюджета в фонд социального медицинского</w:t>
      </w:r>
    </w:p>
    <w:p w:rsidR="00000000" w:rsidRDefault="00B8683B">
      <w:pPr>
        <w:pStyle w:val="pr"/>
      </w:pPr>
      <w:r>
        <w:rPr>
          <w:rStyle w:val="s0"/>
        </w:rPr>
        <w:t> страхования путем выделения трансфертов</w:t>
      </w:r>
    </w:p>
    <w:p w:rsidR="00000000" w:rsidRDefault="00B8683B">
      <w:pPr>
        <w:pStyle w:val="pr"/>
      </w:pPr>
      <w:r>
        <w:rPr>
          <w:rStyle w:val="s0"/>
        </w:rPr>
        <w:t> юридическим лицам, составления отчетности об</w:t>
      </w:r>
    </w:p>
    <w:p w:rsidR="00000000" w:rsidRDefault="00B8683B">
      <w:pPr>
        <w:pStyle w:val="pr"/>
      </w:pPr>
      <w:r>
        <w:rPr>
          <w:rStyle w:val="s0"/>
        </w:rPr>
        <w:t> испо</w:t>
      </w:r>
      <w:r>
        <w:rPr>
          <w:rStyle w:val="s0"/>
        </w:rPr>
        <w:t>льзовании бюджетных средств, форм и сроков</w:t>
      </w:r>
    </w:p>
    <w:p w:rsidR="00000000" w:rsidRDefault="00B8683B">
      <w:pPr>
        <w:pStyle w:val="pr"/>
      </w:pPr>
      <w:r>
        <w:rPr>
          <w:rStyle w:val="s0"/>
        </w:rPr>
        <w:t> ее представления, а также требований к</w:t>
      </w:r>
    </w:p>
    <w:p w:rsidR="00000000" w:rsidRDefault="00B8683B">
      <w:pPr>
        <w:pStyle w:val="pr"/>
      </w:pPr>
      <w:r>
        <w:rPr>
          <w:rStyle w:val="s0"/>
        </w:rPr>
        <w:t> предоставляемой информации о ходе и</w:t>
      </w:r>
    </w:p>
    <w:p w:rsidR="00000000" w:rsidRDefault="00B8683B">
      <w:pPr>
        <w:pStyle w:val="pr"/>
      </w:pPr>
      <w:r>
        <w:rPr>
          <w:rStyle w:val="s0"/>
        </w:rPr>
        <w:t> результатах использования бюджетных средств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c"/>
      </w:pPr>
      <w:r>
        <w:rPr>
          <w:rStyle w:val="s1"/>
        </w:rPr>
        <w:t>Отчет об освоении бюджетных средств, выделенных в виде трансфертов юридическим лицам для оплаты оказания услуг в рамках гарантированного объема бесплатной медицинской помощи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Представляется: в Министерство здравоохранения Республики Казахстан</w:t>
      </w:r>
    </w:p>
    <w:p w:rsidR="00000000" w:rsidRDefault="00B8683B">
      <w:pPr>
        <w:pStyle w:val="pj"/>
      </w:pPr>
      <w:r>
        <w:rPr>
          <w:rStyle w:val="s0"/>
        </w:rPr>
        <w:t>Наименование</w:t>
      </w:r>
      <w:r>
        <w:rPr>
          <w:rStyle w:val="s0"/>
        </w:rPr>
        <w:t xml:space="preserve"> формы: Отчет об освоении бюджетных средств, выделенных в виде трансфертов юридическим лицам для оплаты оказания услуг в рамках гарантированного объема бесплатной медицинской помощи</w:t>
      </w:r>
    </w:p>
    <w:p w:rsidR="00000000" w:rsidRDefault="00B8683B">
      <w:pPr>
        <w:pStyle w:val="pj"/>
      </w:pPr>
      <w:r>
        <w:rPr>
          <w:rStyle w:val="s0"/>
        </w:rPr>
        <w:t>Периодичность: ежеквартальная, годовая</w:t>
      </w:r>
    </w:p>
    <w:p w:rsidR="00000000" w:rsidRDefault="00B8683B">
      <w:pPr>
        <w:pStyle w:val="pj"/>
      </w:pPr>
      <w:r>
        <w:rPr>
          <w:rStyle w:val="s0"/>
        </w:rPr>
        <w:t>Отчетный период: по состоянию на «_</w:t>
      </w:r>
      <w:r>
        <w:rPr>
          <w:rStyle w:val="s0"/>
        </w:rPr>
        <w:t>__» _________ 20__ года</w:t>
      </w:r>
    </w:p>
    <w:p w:rsidR="00000000" w:rsidRDefault="00B8683B">
      <w:pPr>
        <w:pStyle w:val="pj"/>
      </w:pPr>
      <w:r>
        <w:rPr>
          <w:rStyle w:val="s0"/>
        </w:rPr>
        <w:t>Круг лиц, представляющих информацию: некоммерческое акционерное общество «Фонд социального медицинского страхования»</w:t>
      </w:r>
    </w:p>
    <w:p w:rsidR="00000000" w:rsidRDefault="00B8683B">
      <w:pPr>
        <w:pStyle w:val="pj"/>
      </w:pPr>
      <w:r>
        <w:rPr>
          <w:rStyle w:val="s0"/>
        </w:rPr>
        <w:t>Срок представления: ежеквартально в срок до 10 числа месяца, следующего за отчетным периодом и за соответствующий финансовый год в срок до 7 марта года следующего за отчетным</w:t>
      </w:r>
    </w:p>
    <w:p w:rsidR="00000000" w:rsidRDefault="00B8683B">
      <w:pPr>
        <w:pStyle w:val="pj"/>
      </w:pPr>
      <w:r>
        <w:rPr>
          <w:rStyle w:val="s0"/>
        </w:rPr>
        <w:t>БИН ______________</w:t>
      </w:r>
    </w:p>
    <w:p w:rsidR="00000000" w:rsidRDefault="00B8683B">
      <w:pPr>
        <w:pStyle w:val="pj"/>
      </w:pPr>
      <w:r>
        <w:rPr>
          <w:rStyle w:val="s0"/>
        </w:rPr>
        <w:t>Метод сбора: в электронном виде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r"/>
      </w:pPr>
      <w:r>
        <w:rPr>
          <w:rStyle w:val="s0"/>
        </w:rPr>
        <w:t>тенге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736"/>
        <w:gridCol w:w="1625"/>
        <w:gridCol w:w="1192"/>
        <w:gridCol w:w="1642"/>
        <w:gridCol w:w="1422"/>
        <w:gridCol w:w="1642"/>
        <w:gridCol w:w="1192"/>
        <w:gridCol w:w="1220"/>
        <w:gridCol w:w="1422"/>
        <w:gridCol w:w="1031"/>
      </w:tblGrid>
      <w:tr w:rsidR="00000000">
        <w:trPr>
          <w:jc w:val="center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Программа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Подпрог</w:t>
            </w:r>
            <w:r>
              <w:t>рамма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Трансферты юридическим лицам</w:t>
            </w:r>
          </w:p>
        </w:tc>
        <w:tc>
          <w:tcPr>
            <w:tcW w:w="35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Исполнение плана финансирования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8683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8683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8683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По обязательствам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По платежам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8683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8683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8683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План на отчетный период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Принятые обязательства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% исполнения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Не принятые обязательства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План на отчетный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Оплачено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% исполнения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Не освоено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11</w:t>
            </w:r>
          </w:p>
        </w:tc>
      </w:tr>
    </w:tbl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Председатель Правления _________   ______________________</w:t>
      </w:r>
    </w:p>
    <w:p w:rsidR="00000000" w:rsidRDefault="00B8683B">
      <w:pPr>
        <w:pStyle w:val="pj"/>
      </w:pPr>
      <w:r>
        <w:rPr>
          <w:rStyle w:val="s0"/>
        </w:rPr>
        <w:t>(подпись) (фамилия, имя, отчество)</w:t>
      </w:r>
    </w:p>
    <w:p w:rsidR="00000000" w:rsidRDefault="00B8683B">
      <w:pPr>
        <w:pStyle w:val="pj"/>
      </w:pPr>
      <w:r>
        <w:rPr>
          <w:rStyle w:val="s0"/>
        </w:rPr>
        <w:t>Руководитель</w:t>
      </w:r>
    </w:p>
    <w:p w:rsidR="00000000" w:rsidRDefault="00B8683B">
      <w:pPr>
        <w:pStyle w:val="pj"/>
      </w:pPr>
      <w:r>
        <w:rPr>
          <w:rStyle w:val="s0"/>
        </w:rPr>
        <w:t>структурного подразделения _________   ______________________</w:t>
      </w:r>
    </w:p>
    <w:p w:rsidR="00000000" w:rsidRDefault="00B8683B">
      <w:pPr>
        <w:pStyle w:val="pj"/>
      </w:pPr>
      <w:r>
        <w:rPr>
          <w:rStyle w:val="s0"/>
        </w:rPr>
        <w:t>(подпись) (фамилия, имя, отчество)</w:t>
      </w:r>
    </w:p>
    <w:p w:rsidR="00000000" w:rsidRDefault="00B8683B">
      <w:pPr>
        <w:pStyle w:val="pj"/>
      </w:pPr>
      <w:r>
        <w:rPr>
          <w:rStyle w:val="s0"/>
        </w:rPr>
        <w:t>Место печати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r"/>
      </w:pPr>
      <w:r>
        <w:rPr>
          <w:rStyle w:val="s0"/>
        </w:rPr>
        <w:t>Приложение 2</w:t>
      </w:r>
    </w:p>
    <w:p w:rsidR="00000000" w:rsidRDefault="00B8683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планирования расходов из бюджета</w:t>
      </w:r>
    </w:p>
    <w:p w:rsidR="00000000" w:rsidRDefault="00B8683B">
      <w:pPr>
        <w:pStyle w:val="pr"/>
      </w:pPr>
      <w:r>
        <w:rPr>
          <w:rStyle w:val="s0"/>
        </w:rPr>
        <w:t>в фонд социального медицинского страхования</w:t>
      </w:r>
    </w:p>
    <w:p w:rsidR="00000000" w:rsidRDefault="00B8683B">
      <w:pPr>
        <w:pStyle w:val="pr"/>
      </w:pPr>
      <w:r>
        <w:rPr>
          <w:rStyle w:val="s0"/>
        </w:rPr>
        <w:t>путем выделения трансфертов юридическим лицам,</w:t>
      </w:r>
    </w:p>
    <w:p w:rsidR="00000000" w:rsidRDefault="00B8683B">
      <w:pPr>
        <w:pStyle w:val="pr"/>
      </w:pPr>
      <w:r>
        <w:rPr>
          <w:rStyle w:val="s0"/>
        </w:rPr>
        <w:t>составления отчетности об и</w:t>
      </w:r>
      <w:r>
        <w:rPr>
          <w:rStyle w:val="s0"/>
        </w:rPr>
        <w:t>спользовании бюджетных</w:t>
      </w:r>
    </w:p>
    <w:p w:rsidR="00000000" w:rsidRDefault="00B8683B">
      <w:pPr>
        <w:pStyle w:val="pr"/>
      </w:pPr>
      <w:r>
        <w:rPr>
          <w:rStyle w:val="s0"/>
        </w:rPr>
        <w:t>средств, форм и сроков ее представления, а также</w:t>
      </w:r>
    </w:p>
    <w:p w:rsidR="00000000" w:rsidRDefault="00B8683B">
      <w:pPr>
        <w:pStyle w:val="pr"/>
      </w:pPr>
      <w:r>
        <w:rPr>
          <w:rStyle w:val="s0"/>
        </w:rPr>
        <w:t>требований к предоставляемой информации</w:t>
      </w:r>
    </w:p>
    <w:p w:rsidR="00000000" w:rsidRDefault="00B8683B">
      <w:pPr>
        <w:pStyle w:val="pr"/>
      </w:pPr>
      <w:r>
        <w:rPr>
          <w:rStyle w:val="s0"/>
        </w:rPr>
        <w:t>о ходе и результатах использования бюджетных средств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c"/>
      </w:pPr>
      <w:r>
        <w:rPr>
          <w:rStyle w:val="s1"/>
        </w:rPr>
        <w:t>Отчет об использовании трансфертов юридическим лицам для оплаты оказания услуг в рамках гарантированного объема бесплатной медицинской помощи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Представляется: в Министерство здравоохранения Республики Казахстан</w:t>
      </w:r>
    </w:p>
    <w:p w:rsidR="00000000" w:rsidRDefault="00B8683B">
      <w:pPr>
        <w:pStyle w:val="pj"/>
      </w:pPr>
      <w:r>
        <w:rPr>
          <w:rStyle w:val="s0"/>
        </w:rPr>
        <w:t>Наименование формы: Отчет об использовании т</w:t>
      </w:r>
      <w:r>
        <w:rPr>
          <w:rStyle w:val="s0"/>
        </w:rPr>
        <w:t>рансфертов юридическим лицам для оплаты оказания услуг в рамках гарантированного объема бесплатной медицинской помощи</w:t>
      </w:r>
    </w:p>
    <w:p w:rsidR="00000000" w:rsidRDefault="00B8683B">
      <w:pPr>
        <w:pStyle w:val="pj"/>
      </w:pPr>
      <w:r>
        <w:rPr>
          <w:rStyle w:val="s0"/>
        </w:rPr>
        <w:t>Периодичность: ежеквартальная, годовая</w:t>
      </w:r>
    </w:p>
    <w:p w:rsidR="00000000" w:rsidRDefault="00B8683B">
      <w:pPr>
        <w:pStyle w:val="pj"/>
      </w:pPr>
      <w:r>
        <w:rPr>
          <w:rStyle w:val="s0"/>
        </w:rPr>
        <w:t>Отчетный период: по состоянию на «___» _________ 20__ года</w:t>
      </w:r>
    </w:p>
    <w:p w:rsidR="00000000" w:rsidRDefault="00B8683B">
      <w:pPr>
        <w:pStyle w:val="pj"/>
      </w:pPr>
      <w:r>
        <w:rPr>
          <w:rStyle w:val="s0"/>
        </w:rPr>
        <w:t>Круг лиц, представляющих информацию: нек</w:t>
      </w:r>
      <w:r>
        <w:rPr>
          <w:rStyle w:val="s0"/>
        </w:rPr>
        <w:t>оммерческое акционерное общество «Фонд социального медицинского страхования»</w:t>
      </w:r>
    </w:p>
    <w:p w:rsidR="00000000" w:rsidRDefault="00B8683B">
      <w:pPr>
        <w:pStyle w:val="pj"/>
      </w:pPr>
      <w:r>
        <w:rPr>
          <w:rStyle w:val="s0"/>
        </w:rPr>
        <w:t>Срок представления: ежеквартально в срок до 10 числа месяца, следующего за отчетным периодом и за соответствующий финансовый год в срок до 7 марта года следующего за отчетным</w:t>
      </w:r>
    </w:p>
    <w:p w:rsidR="00000000" w:rsidRDefault="00B8683B">
      <w:pPr>
        <w:pStyle w:val="pj"/>
      </w:pPr>
      <w:r>
        <w:rPr>
          <w:rStyle w:val="s0"/>
        </w:rPr>
        <w:t xml:space="preserve">БИН </w:t>
      </w:r>
      <w:r>
        <w:rPr>
          <w:rStyle w:val="s0"/>
        </w:rPr>
        <w:t>______________</w:t>
      </w:r>
    </w:p>
    <w:p w:rsidR="00000000" w:rsidRDefault="00B8683B">
      <w:pPr>
        <w:pStyle w:val="pj"/>
      </w:pPr>
      <w:r>
        <w:rPr>
          <w:rStyle w:val="s0"/>
        </w:rPr>
        <w:t>Метод сбора: в электронном виде</w:t>
      </w:r>
    </w:p>
    <w:p w:rsidR="00000000" w:rsidRDefault="00B8683B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582"/>
        <w:gridCol w:w="1599"/>
        <w:gridCol w:w="1841"/>
        <w:gridCol w:w="1542"/>
        <w:gridCol w:w="1299"/>
        <w:gridCol w:w="1859"/>
        <w:gridCol w:w="1422"/>
        <w:gridCol w:w="1422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№ п/п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Наименование видов медицинской помощи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План закупа медицинских услуг на год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Сумма заключенных договоров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Неразмещенная сумма (графа 3-графа 4)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План согласно приложению № 1 к договорам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Принятые на оплату акты оказанных услуг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Неисполненные суммы по договорам</w:t>
            </w:r>
          </w:p>
          <w:p w:rsidR="00000000" w:rsidRDefault="00B8683B">
            <w:pPr>
              <w:pStyle w:val="pc"/>
            </w:pPr>
            <w:r>
              <w:t>(графа 4-графа 7)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% исполнения договоров (графа 7/ графа 4)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% исполнения плана закупа (графа 7/ графа 3)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t>Всего,</w:t>
            </w:r>
          </w:p>
          <w:p w:rsidR="00000000" w:rsidRDefault="00B8683B">
            <w:pPr>
              <w:pStyle w:val="p"/>
            </w:pPr>
            <w:r>
              <w:t>тысяч тенге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Председатель Правления _________ ______________________</w:t>
      </w:r>
    </w:p>
    <w:p w:rsidR="00000000" w:rsidRDefault="00B8683B">
      <w:pPr>
        <w:pStyle w:val="pj"/>
      </w:pPr>
      <w:r>
        <w:rPr>
          <w:rStyle w:val="s0"/>
        </w:rPr>
        <w:t>(подпись) (фамилия, имя, отчество)</w:t>
      </w:r>
    </w:p>
    <w:p w:rsidR="00000000" w:rsidRDefault="00B8683B">
      <w:pPr>
        <w:pStyle w:val="pj"/>
      </w:pPr>
      <w:r>
        <w:rPr>
          <w:rStyle w:val="s0"/>
        </w:rPr>
        <w:t>Руководитель</w:t>
      </w:r>
    </w:p>
    <w:p w:rsidR="00000000" w:rsidRDefault="00B8683B">
      <w:pPr>
        <w:pStyle w:val="pj"/>
      </w:pPr>
      <w:r>
        <w:rPr>
          <w:rStyle w:val="s0"/>
        </w:rPr>
        <w:t>структурного подразделения _________ ______________________</w:t>
      </w:r>
    </w:p>
    <w:p w:rsidR="00000000" w:rsidRDefault="00B8683B">
      <w:pPr>
        <w:pStyle w:val="pj"/>
      </w:pPr>
      <w:r>
        <w:rPr>
          <w:rStyle w:val="s0"/>
        </w:rPr>
        <w:t>(подпись) (фамилия, имя, отчество)</w:t>
      </w:r>
    </w:p>
    <w:p w:rsidR="00000000" w:rsidRDefault="00B8683B">
      <w:pPr>
        <w:pStyle w:val="pj"/>
      </w:pPr>
      <w:r>
        <w:rPr>
          <w:rStyle w:val="s0"/>
        </w:rPr>
        <w:t>Место печати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r"/>
      </w:pPr>
      <w:r>
        <w:rPr>
          <w:rStyle w:val="s0"/>
        </w:rPr>
        <w:t>Приложение 3</w:t>
      </w:r>
    </w:p>
    <w:p w:rsidR="00000000" w:rsidRDefault="00B8683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планирования расходов из бюджета в</w:t>
      </w:r>
    </w:p>
    <w:p w:rsidR="00000000" w:rsidRDefault="00B8683B">
      <w:pPr>
        <w:pStyle w:val="pr"/>
      </w:pPr>
      <w:r>
        <w:rPr>
          <w:rStyle w:val="s0"/>
        </w:rPr>
        <w:t> фонд социального медицинского страхования путем</w:t>
      </w:r>
    </w:p>
    <w:p w:rsidR="00000000" w:rsidRDefault="00B8683B">
      <w:pPr>
        <w:pStyle w:val="pr"/>
      </w:pPr>
      <w:r>
        <w:rPr>
          <w:rStyle w:val="s0"/>
        </w:rPr>
        <w:t> выделения трансфертов юридическим лицам, составления</w:t>
      </w:r>
    </w:p>
    <w:p w:rsidR="00000000" w:rsidRDefault="00B8683B">
      <w:pPr>
        <w:pStyle w:val="pr"/>
      </w:pPr>
      <w:r>
        <w:rPr>
          <w:rStyle w:val="s0"/>
        </w:rPr>
        <w:t> отчетности об использовании бюджетных средств, форм</w:t>
      </w:r>
    </w:p>
    <w:p w:rsidR="00000000" w:rsidRDefault="00B8683B">
      <w:pPr>
        <w:pStyle w:val="pr"/>
      </w:pPr>
      <w:r>
        <w:rPr>
          <w:rStyle w:val="s0"/>
        </w:rPr>
        <w:t xml:space="preserve"> и сроков ее представления, а </w:t>
      </w:r>
      <w:r>
        <w:rPr>
          <w:rStyle w:val="s0"/>
        </w:rPr>
        <w:t>также требований к</w:t>
      </w:r>
    </w:p>
    <w:p w:rsidR="00000000" w:rsidRDefault="00B8683B">
      <w:pPr>
        <w:pStyle w:val="pr"/>
      </w:pPr>
      <w:r>
        <w:rPr>
          <w:rStyle w:val="s0"/>
        </w:rPr>
        <w:t> предоставляемой информации о ходе и результатах</w:t>
      </w:r>
    </w:p>
    <w:p w:rsidR="00000000" w:rsidRDefault="00B8683B">
      <w:pPr>
        <w:pStyle w:val="pr"/>
      </w:pPr>
      <w:r>
        <w:rPr>
          <w:rStyle w:val="s0"/>
        </w:rPr>
        <w:t> использования бюджетных средств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c"/>
      </w:pPr>
      <w:r>
        <w:rPr>
          <w:rStyle w:val="s1"/>
        </w:rPr>
        <w:t>Отчет об использовании трансфертов юридическим лицам в виде взносов государства на обязательное социальное медицинское страхование за граждан Республики Казахстан, освобожденных от уплаты взносов в фонд социального медицинского страхования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Представляется</w:t>
      </w:r>
      <w:r>
        <w:rPr>
          <w:rStyle w:val="s0"/>
        </w:rPr>
        <w:t>: в Министерство здравоохранения Республики Казахстан</w:t>
      </w:r>
    </w:p>
    <w:p w:rsidR="00000000" w:rsidRDefault="00B8683B">
      <w:pPr>
        <w:pStyle w:val="pj"/>
      </w:pPr>
      <w:r>
        <w:rPr>
          <w:rStyle w:val="s0"/>
        </w:rPr>
        <w:t>Наименование формы: Отчет об использовании трансфертов юридическим лицам в виде взносов государства на обязательное социальное медицинское страхование за граждан Республики Казахстан, освобожденных от у</w:t>
      </w:r>
      <w:r>
        <w:rPr>
          <w:rStyle w:val="s0"/>
        </w:rPr>
        <w:t>платы взносов в фонд социального медицинского страхования</w:t>
      </w:r>
    </w:p>
    <w:p w:rsidR="00000000" w:rsidRDefault="00B8683B">
      <w:pPr>
        <w:pStyle w:val="pj"/>
      </w:pPr>
      <w:r>
        <w:rPr>
          <w:rStyle w:val="s0"/>
        </w:rPr>
        <w:t>Периодичность: ежеквартальная, годовая</w:t>
      </w:r>
    </w:p>
    <w:p w:rsidR="00000000" w:rsidRDefault="00B8683B">
      <w:pPr>
        <w:pStyle w:val="pj"/>
      </w:pPr>
      <w:r>
        <w:rPr>
          <w:rStyle w:val="s0"/>
        </w:rPr>
        <w:t>Отчетный период: по состоянию на «___» _________ 20__ года</w:t>
      </w:r>
    </w:p>
    <w:p w:rsidR="00000000" w:rsidRDefault="00B8683B">
      <w:pPr>
        <w:pStyle w:val="pj"/>
      </w:pPr>
      <w:r>
        <w:rPr>
          <w:rStyle w:val="s0"/>
        </w:rPr>
        <w:t>Круг лиц, представляющих информацию: некоммерческое акционерное общество «Фонд социального медицинского страхования»</w:t>
      </w:r>
    </w:p>
    <w:p w:rsidR="00000000" w:rsidRDefault="00B8683B">
      <w:pPr>
        <w:pStyle w:val="pj"/>
      </w:pPr>
      <w:r>
        <w:rPr>
          <w:rStyle w:val="s0"/>
        </w:rPr>
        <w:t xml:space="preserve">Срок представления: ежеквартально в срок до 10 числа месяца, следующего за отчетным периодом и за соответствующий финансовый год в срок до </w:t>
      </w:r>
      <w:r>
        <w:rPr>
          <w:rStyle w:val="s0"/>
        </w:rPr>
        <w:t>7 марта года следующего за отчетным</w:t>
      </w:r>
    </w:p>
    <w:p w:rsidR="00000000" w:rsidRDefault="00B8683B">
      <w:pPr>
        <w:pStyle w:val="pj"/>
      </w:pPr>
      <w:r>
        <w:rPr>
          <w:rStyle w:val="s0"/>
        </w:rPr>
        <w:t>БИН ______________</w:t>
      </w:r>
    </w:p>
    <w:p w:rsidR="00000000" w:rsidRDefault="00B8683B">
      <w:pPr>
        <w:pStyle w:val="pj"/>
      </w:pPr>
      <w:r>
        <w:rPr>
          <w:rStyle w:val="s0"/>
        </w:rPr>
        <w:t>Метод сбора: в электронном виде</w:t>
      </w:r>
    </w:p>
    <w:p w:rsidR="00000000" w:rsidRDefault="00B8683B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316"/>
        <w:gridCol w:w="1477"/>
        <w:gridCol w:w="967"/>
        <w:gridCol w:w="1477"/>
        <w:gridCol w:w="967"/>
        <w:gridCol w:w="1477"/>
        <w:gridCol w:w="967"/>
        <w:gridCol w:w="1477"/>
        <w:gridCol w:w="967"/>
        <w:gridCol w:w="1422"/>
        <w:gridCol w:w="1477"/>
        <w:gridCol w:w="967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№ п/п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Наименование категорий лиц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План на год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Факт по данным Государственной корпорации «Правительство для граждан»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Факт поступления взносов по данным уполномоченного органа в сфере здравоохранения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Отклонение</w:t>
            </w:r>
          </w:p>
          <w:p w:rsidR="00000000" w:rsidRDefault="00B8683B">
            <w:pPr>
              <w:pStyle w:val="pc"/>
            </w:pPr>
            <w:r>
              <w:t>(графа 7-</w:t>
            </w:r>
          </w:p>
          <w:p w:rsidR="00000000" w:rsidRDefault="00B8683B">
            <w:pPr>
              <w:pStyle w:val="pc"/>
            </w:pPr>
            <w:r>
              <w:t>графа 3,</w:t>
            </w:r>
          </w:p>
          <w:p w:rsidR="00000000" w:rsidRDefault="00B8683B">
            <w:pPr>
              <w:pStyle w:val="pc"/>
            </w:pPr>
            <w:r>
              <w:t>графа 8-</w:t>
            </w:r>
          </w:p>
          <w:p w:rsidR="00000000" w:rsidRDefault="00B8683B">
            <w:pPr>
              <w:pStyle w:val="pc"/>
            </w:pPr>
            <w:r>
              <w:t>графа 4)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% исполнения плана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Отклонение факта поступления взносов от данных Госкорпорации</w:t>
            </w:r>
          </w:p>
          <w:p w:rsidR="00000000" w:rsidRDefault="00B8683B">
            <w:pPr>
              <w:pStyle w:val="pc"/>
            </w:pPr>
            <w:r>
              <w:t>(графа 7-графа 5, графа 8-графа 6)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8683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8683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Количество, человек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Сумма, тысяч тенге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Количество, человек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Сумма, тысяч тенге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Количество, человек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Сумма, тысяч тенге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Количество, человек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Сумма, тысяч тенге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8683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Количество, человек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Сумма, тысяч тенге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13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t>Всего лиц, в том числе: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t>Дети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t>Лица, зарегистрированные в качестве безработных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t>Неработающие беременные женщины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t>Неработающее лицо (один из законных представителей ребенка), воспитывающее ребенка (детей) до достижения им (ими) возраста трех лет, за исключением лиц, предусмотренных пунктом 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t>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t>Неработающие лица, осуществляющие уход за ребенком с инвалидностью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t>Неработающие лица, осуществляющие уход за лицом с инвалидностью первой группы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t>Получатели пенсионных выплат, в том числе ветераны Великой Отечественной войны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t>Лица, отбывающие наказание по приговору суда в учреждениях уголовно-исполнительной (пенитенциарной) системы (за исключением учреждений миним</w:t>
            </w:r>
            <w:r>
              <w:t>альной безопасности)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t>Лица, содержащиеся в следственных изоляторах, а также неработающие лица, к которым применена мера пресечения в виде домашнего ареста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t>Неработающие кандасы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t>Многодетные матери, награжденные подвесками «Алтын алқа», «Күміс алқа» или получившие ранее звание «Мать-героиня», а также награжденные орденами «Материнская слава» I и II степени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t>Лица с инвалидностью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t>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t>Неработающие получатели государственной адресной социальной помощи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Председатель Правления _________ ______________________</w:t>
      </w:r>
    </w:p>
    <w:p w:rsidR="00000000" w:rsidRDefault="00B8683B">
      <w:pPr>
        <w:pStyle w:val="pj"/>
      </w:pPr>
      <w:r>
        <w:rPr>
          <w:rStyle w:val="s0"/>
        </w:rPr>
        <w:t>(подпись) (фамилия, имя, отчество)</w:t>
      </w:r>
    </w:p>
    <w:p w:rsidR="00000000" w:rsidRDefault="00B8683B">
      <w:pPr>
        <w:pStyle w:val="pj"/>
      </w:pPr>
      <w:r>
        <w:rPr>
          <w:rStyle w:val="s0"/>
        </w:rPr>
        <w:t>Руководитель</w:t>
      </w:r>
    </w:p>
    <w:p w:rsidR="00000000" w:rsidRDefault="00B8683B">
      <w:pPr>
        <w:pStyle w:val="pj"/>
      </w:pPr>
      <w:r>
        <w:rPr>
          <w:rStyle w:val="s0"/>
        </w:rPr>
        <w:t>структурного подразделения _________ ______________________</w:t>
      </w:r>
    </w:p>
    <w:p w:rsidR="00000000" w:rsidRDefault="00B8683B">
      <w:pPr>
        <w:pStyle w:val="pj"/>
      </w:pPr>
      <w:r>
        <w:rPr>
          <w:rStyle w:val="s0"/>
        </w:rPr>
        <w:t>(подпись) (фамилия, имя, отчество)</w:t>
      </w:r>
    </w:p>
    <w:p w:rsidR="00000000" w:rsidRDefault="00B8683B">
      <w:pPr>
        <w:pStyle w:val="pj"/>
      </w:pPr>
      <w:r>
        <w:rPr>
          <w:rStyle w:val="s0"/>
        </w:rPr>
        <w:t>Место печати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bookmarkStart w:id="4" w:name="SUB4"/>
      <w:bookmarkEnd w:id="4"/>
      <w:r>
        <w:rPr>
          <w:rStyle w:val="s0"/>
        </w:rPr>
        <w:t> </w:t>
      </w:r>
    </w:p>
    <w:p w:rsidR="00000000" w:rsidRDefault="00B8683B">
      <w:pPr>
        <w:pStyle w:val="pr"/>
      </w:pPr>
      <w:r>
        <w:rPr>
          <w:rStyle w:val="s0"/>
        </w:rPr>
        <w:t>Приложение 4</w:t>
      </w:r>
    </w:p>
    <w:p w:rsidR="00000000" w:rsidRDefault="00B8683B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планирования расходов из бюджета</w:t>
      </w:r>
    </w:p>
    <w:p w:rsidR="00000000" w:rsidRDefault="00B8683B">
      <w:pPr>
        <w:pStyle w:val="pr"/>
      </w:pPr>
      <w:r>
        <w:rPr>
          <w:rStyle w:val="s0"/>
        </w:rPr>
        <w:t> в фонд социального медицинского страхования</w:t>
      </w:r>
    </w:p>
    <w:p w:rsidR="00000000" w:rsidRDefault="00B8683B">
      <w:pPr>
        <w:pStyle w:val="pr"/>
      </w:pPr>
      <w:r>
        <w:rPr>
          <w:rStyle w:val="s0"/>
        </w:rPr>
        <w:t> путем выделения трансфертов юридическим лицам,</w:t>
      </w:r>
    </w:p>
    <w:p w:rsidR="00000000" w:rsidRDefault="00B8683B">
      <w:pPr>
        <w:pStyle w:val="pr"/>
      </w:pPr>
      <w:r>
        <w:rPr>
          <w:rStyle w:val="s0"/>
        </w:rPr>
        <w:t> составления отчетности об использовании бюджетных</w:t>
      </w:r>
    </w:p>
    <w:p w:rsidR="00000000" w:rsidRDefault="00B8683B">
      <w:pPr>
        <w:pStyle w:val="pr"/>
      </w:pPr>
      <w:r>
        <w:rPr>
          <w:rStyle w:val="s0"/>
        </w:rPr>
        <w:t> средств, форм и сроков ее представления, а также</w:t>
      </w:r>
    </w:p>
    <w:p w:rsidR="00000000" w:rsidRDefault="00B8683B">
      <w:pPr>
        <w:pStyle w:val="pr"/>
      </w:pPr>
      <w:r>
        <w:rPr>
          <w:rStyle w:val="s0"/>
        </w:rPr>
        <w:t> требований к предоставляемой информации о ходе</w:t>
      </w:r>
    </w:p>
    <w:p w:rsidR="00000000" w:rsidRDefault="00B8683B">
      <w:pPr>
        <w:pStyle w:val="pr"/>
      </w:pPr>
      <w:r>
        <w:rPr>
          <w:rStyle w:val="s0"/>
        </w:rPr>
        <w:t> и результатах использования бюджетных средств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c"/>
      </w:pPr>
      <w:r>
        <w:rPr>
          <w:rStyle w:val="s1"/>
        </w:rPr>
        <w:t>Отчет об использовании трансфертов юридическим лицам для</w:t>
      </w:r>
      <w:r>
        <w:rPr>
          <w:rStyle w:val="s1"/>
        </w:rPr>
        <w:t xml:space="preserve">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Представляется: в Министерство здраво</w:t>
      </w:r>
      <w:r>
        <w:rPr>
          <w:rStyle w:val="s0"/>
        </w:rPr>
        <w:t>охранения Республики Казахстан</w:t>
      </w:r>
    </w:p>
    <w:p w:rsidR="00000000" w:rsidRDefault="00B8683B">
      <w:pPr>
        <w:pStyle w:val="pj"/>
      </w:pPr>
      <w:r>
        <w:rPr>
          <w:rStyle w:val="s0"/>
        </w:rPr>
        <w:t>Наименование формы: Отчет об использовании трансфертов юридическим лицам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</w:t>
      </w:r>
      <w:r>
        <w:rPr>
          <w:rStyle w:val="s0"/>
        </w:rPr>
        <w:t>отрудникам специальных государственных и правоохранительных органов</w:t>
      </w:r>
    </w:p>
    <w:p w:rsidR="00000000" w:rsidRDefault="00B8683B">
      <w:pPr>
        <w:pStyle w:val="pj"/>
      </w:pPr>
      <w:r>
        <w:rPr>
          <w:rStyle w:val="s0"/>
        </w:rPr>
        <w:t>Периодичность: ежеквартальная, годовая</w:t>
      </w:r>
    </w:p>
    <w:p w:rsidR="00000000" w:rsidRDefault="00B8683B">
      <w:pPr>
        <w:pStyle w:val="pj"/>
      </w:pPr>
      <w:r>
        <w:rPr>
          <w:rStyle w:val="s0"/>
        </w:rPr>
        <w:t>Отчетный период: по состоянию на «___» _________ 20__ года</w:t>
      </w:r>
    </w:p>
    <w:p w:rsidR="00000000" w:rsidRDefault="00B8683B">
      <w:pPr>
        <w:pStyle w:val="pj"/>
      </w:pPr>
      <w:r>
        <w:rPr>
          <w:rStyle w:val="s0"/>
        </w:rPr>
        <w:t>Круг лиц, представляющих информацию: некоммерческое акционерное общество «Фонд социального</w:t>
      </w:r>
      <w:r>
        <w:rPr>
          <w:rStyle w:val="s0"/>
        </w:rPr>
        <w:t xml:space="preserve"> медицинского страхования»</w:t>
      </w:r>
    </w:p>
    <w:p w:rsidR="00000000" w:rsidRDefault="00B8683B">
      <w:pPr>
        <w:pStyle w:val="pj"/>
      </w:pPr>
      <w:r>
        <w:rPr>
          <w:rStyle w:val="s0"/>
        </w:rPr>
        <w:t>Срок представления: ежеквартально в срок до 10 числа месяца, следующего за отчетным периодом и за соответствующий финансовый год в срок до 7 марта года следующего за отчетным</w:t>
      </w:r>
    </w:p>
    <w:p w:rsidR="00000000" w:rsidRDefault="00B8683B">
      <w:pPr>
        <w:pStyle w:val="pj"/>
      </w:pPr>
      <w:r>
        <w:rPr>
          <w:rStyle w:val="s0"/>
        </w:rPr>
        <w:t>БИН ______________</w:t>
      </w:r>
    </w:p>
    <w:p w:rsidR="00000000" w:rsidRDefault="00B8683B">
      <w:pPr>
        <w:pStyle w:val="pj"/>
      </w:pPr>
      <w:r>
        <w:rPr>
          <w:rStyle w:val="s0"/>
        </w:rPr>
        <w:t>Метод сбора: в электронном виде</w:t>
      </w:r>
    </w:p>
    <w:p w:rsidR="00000000" w:rsidRDefault="00B8683B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750"/>
        <w:gridCol w:w="1672"/>
        <w:gridCol w:w="967"/>
        <w:gridCol w:w="1672"/>
        <w:gridCol w:w="967"/>
        <w:gridCol w:w="1509"/>
        <w:gridCol w:w="2048"/>
        <w:gridCol w:w="2048"/>
        <w:gridCol w:w="2048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№ п/п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Наименование видов медицинской помощи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План на год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Фактические расходы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Отклонение, тысяч тенге (графа 4-графа 6)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Сумма оплаты уполномоченного органа в сфере здравоохранения, тысяч тенге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Отклонение суммы оплаты уполномоченного органа в сфере здравоохранения от плана, тысяч тенге</w:t>
            </w:r>
          </w:p>
          <w:p w:rsidR="00000000" w:rsidRDefault="00B8683B">
            <w:pPr>
              <w:pStyle w:val="pc"/>
            </w:pPr>
            <w:r>
              <w:t>(графа 8-графа 4)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Отклонение суммы оплаты уполномоченного органа в сфере здравоохранения от фактических расходов, тысяч тенге (графа 8-графа 6)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8683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8683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Колич</w:t>
            </w:r>
            <w:r>
              <w:t>ество услуг (единиц/ пролеченных случаев/ обеспеченных рецептов)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Сумма, тысяч тенге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Количество услуг (единиц/ пролеченных случаев/ обеспеченных рецептов)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Сумма, тысяч тенге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8683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8683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8683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8683B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t>Консультативно-диагностическая помощь (специализированная медицинская помощь в амбулаторных условиях)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t>Специализированная медицинская помощь в стационарозамещающих условиях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t>Специализированная медицинская помощь в стационарных условиях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c"/>
            </w:pPr>
            <w: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pStyle w:val="p"/>
            </w:pPr>
            <w:r>
              <w:t>Лекарственное обеспечение на амбулаторном уровне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683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Председатель Правления _________ ______________________</w:t>
      </w:r>
    </w:p>
    <w:p w:rsidR="00000000" w:rsidRDefault="00B8683B">
      <w:pPr>
        <w:pStyle w:val="pj"/>
      </w:pPr>
      <w:r>
        <w:rPr>
          <w:rStyle w:val="s0"/>
        </w:rPr>
        <w:t>(подпись) (фамилия, имя, отчество)</w:t>
      </w:r>
    </w:p>
    <w:p w:rsidR="00000000" w:rsidRDefault="00B8683B">
      <w:pPr>
        <w:pStyle w:val="pj"/>
      </w:pPr>
      <w:r>
        <w:rPr>
          <w:rStyle w:val="s0"/>
        </w:rPr>
        <w:t>Руководитель</w:t>
      </w:r>
    </w:p>
    <w:p w:rsidR="00000000" w:rsidRDefault="00B8683B">
      <w:pPr>
        <w:pStyle w:val="pj"/>
      </w:pPr>
      <w:r>
        <w:rPr>
          <w:rStyle w:val="s0"/>
        </w:rPr>
        <w:t>структурного подразделения _________ ______________________</w:t>
      </w:r>
    </w:p>
    <w:p w:rsidR="00000000" w:rsidRDefault="00B8683B">
      <w:pPr>
        <w:pStyle w:val="pj"/>
      </w:pPr>
      <w:r>
        <w:rPr>
          <w:rStyle w:val="s0"/>
        </w:rPr>
        <w:t>(подпись) (фамилия, имя, отчество)</w:t>
      </w:r>
    </w:p>
    <w:p w:rsidR="00000000" w:rsidRDefault="00B8683B">
      <w:pPr>
        <w:pStyle w:val="pj"/>
      </w:pPr>
      <w:r>
        <w:rPr>
          <w:rStyle w:val="s0"/>
        </w:rPr>
        <w:t>Место печати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p w:rsidR="00000000" w:rsidRDefault="00B8683B">
      <w:pPr>
        <w:pStyle w:val="pj"/>
      </w:pPr>
      <w:r>
        <w:rPr>
          <w:rStyle w:val="s0"/>
        </w:rPr>
        <w:t> </w:t>
      </w:r>
    </w:p>
    <w:sectPr w:rsidR="0000000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3B" w:rsidRDefault="00B8683B" w:rsidP="00B8683B">
      <w:r>
        <w:separator/>
      </w:r>
    </w:p>
  </w:endnote>
  <w:endnote w:type="continuationSeparator" w:id="0">
    <w:p w:rsidR="00B8683B" w:rsidRDefault="00B8683B" w:rsidP="00B8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3B" w:rsidRDefault="00B8683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3B" w:rsidRDefault="00B8683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3B" w:rsidRDefault="00B868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3B" w:rsidRDefault="00B8683B" w:rsidP="00B8683B">
      <w:r>
        <w:separator/>
      </w:r>
    </w:p>
  </w:footnote>
  <w:footnote w:type="continuationSeparator" w:id="0">
    <w:p w:rsidR="00B8683B" w:rsidRDefault="00B8683B" w:rsidP="00B86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3B" w:rsidRDefault="00B868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3B" w:rsidRDefault="00B8683B" w:rsidP="00B8683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8683B" w:rsidRDefault="00B8683B" w:rsidP="00B8683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30 мая 2025 года № 51 «Об утверждении Правил планирования расходов из бюджета в фонд социального медицинского страхования путем выделения трансфертов юридическим лицам, составления отчетности об использовании бюджетных средств, форм и сроков ее представления, а также требований к предоставляемой информации о ходе и результатах использования бюджетных средств» (не введен в действие)</w:t>
    </w:r>
  </w:p>
  <w:p w:rsidR="00B8683B" w:rsidRPr="00B8683B" w:rsidRDefault="00B8683B" w:rsidP="00B8683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14.06.2025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3B" w:rsidRDefault="00B8683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8683B"/>
    <w:rsid w:val="00B8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868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683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868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683B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868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683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868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683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2908862" TargetMode="External"/><Relationship Id="rId18" Type="http://schemas.openxmlformats.org/officeDocument/2006/relationships/hyperlink" Target="http://online.zakon.kz/Document/?doc_id=32908862" TargetMode="External"/><Relationship Id="rId26" Type="http://schemas.openxmlformats.org/officeDocument/2006/relationships/hyperlink" Target="http://online.zakon.kz/Document/?doc_id=35402909" TargetMode="External"/><Relationship Id="rId21" Type="http://schemas.openxmlformats.org/officeDocument/2006/relationships/hyperlink" Target="http://online.zakon.kz/Document/?doc_id=32908862" TargetMode="External"/><Relationship Id="rId34" Type="http://schemas.openxmlformats.org/officeDocument/2006/relationships/header" Target="header3.xml"/><Relationship Id="rId7" Type="http://schemas.openxmlformats.org/officeDocument/2006/relationships/hyperlink" Target="http://online.zakon.kz/Document/?doc_id=35402909" TargetMode="External"/><Relationship Id="rId12" Type="http://schemas.openxmlformats.org/officeDocument/2006/relationships/hyperlink" Target="http://online.zakon.kz/Document/?doc_id=35083661" TargetMode="External"/><Relationship Id="rId17" Type="http://schemas.openxmlformats.org/officeDocument/2006/relationships/hyperlink" Target="http://online.zakon.kz/Document/?doc_id=32908862" TargetMode="External"/><Relationship Id="rId25" Type="http://schemas.openxmlformats.org/officeDocument/2006/relationships/hyperlink" Target="http://online.zakon.kz/Document/?doc_id=31941115" TargetMode="External"/><Relationship Id="rId33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2908862" TargetMode="External"/><Relationship Id="rId20" Type="http://schemas.openxmlformats.org/officeDocument/2006/relationships/hyperlink" Target="http://online.zakon.kz/Document/?doc_id=32908862" TargetMode="External"/><Relationship Id="rId29" Type="http://schemas.openxmlformats.org/officeDocument/2006/relationships/hyperlink" Target="http://online.zakon.kz/Document/?doc_id=3290886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908862" TargetMode="External"/><Relationship Id="rId24" Type="http://schemas.openxmlformats.org/officeDocument/2006/relationships/hyperlink" Target="http://online.zakon.kz/Document/?doc_id=32908862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4994987" TargetMode="External"/><Relationship Id="rId23" Type="http://schemas.openxmlformats.org/officeDocument/2006/relationships/hyperlink" Target="http://online.zakon.kz/Document/?doc_id=32908862" TargetMode="External"/><Relationship Id="rId28" Type="http://schemas.openxmlformats.org/officeDocument/2006/relationships/hyperlink" Target="http://online.zakon.kz/Document/?doc_id=3290886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online.zakon.kz/Document/?doc_id=35402909" TargetMode="External"/><Relationship Id="rId19" Type="http://schemas.openxmlformats.org/officeDocument/2006/relationships/hyperlink" Target="http://online.zakon.kz/Document/?doc_id=32908862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180785" TargetMode="External"/><Relationship Id="rId14" Type="http://schemas.openxmlformats.org/officeDocument/2006/relationships/hyperlink" Target="http://online.zakon.kz/Document/?doc_id=32908862" TargetMode="External"/><Relationship Id="rId22" Type="http://schemas.openxmlformats.org/officeDocument/2006/relationships/hyperlink" Target="http://online.zakon.kz/Document/?doc_id=32908862" TargetMode="External"/><Relationship Id="rId27" Type="http://schemas.openxmlformats.org/officeDocument/2006/relationships/hyperlink" Target="http://online.zakon.kz/Document/?doc_id=35402909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online.zakon.kz/Document/?doc_id=3318078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3284</Words>
  <Characters>25810</Characters>
  <Application>Microsoft Office Word</Application>
  <DocSecurity>0</DocSecurity>
  <Lines>215</Lines>
  <Paragraphs>58</Paragraphs>
  <ScaleCrop>false</ScaleCrop>
  <Company/>
  <LinksUpToDate>false</LinksUpToDate>
  <CharactersWithSpaces>29036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2025-06-04T09:43:00Z</dcterms:created>
  <dcterms:modified xsi:type="dcterms:W3CDTF">2025-06-04T09:43:00Z</dcterms:modified>
</cp:coreProperties>
</file>