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713D">
      <w:pPr>
        <w:pStyle w:val="pc"/>
      </w:pPr>
      <w:bookmarkStart w:id="0" w:name="_GoBack"/>
      <w:bookmarkEnd w:id="0"/>
      <w:r>
        <w:rPr>
          <w:rStyle w:val="s1"/>
        </w:rPr>
        <w:t>Приказ Министра здравоохранения Республики Казахстан от 28 июня 2024 года № 43</w:t>
      </w:r>
      <w:r>
        <w:rPr>
          <w:rStyle w:val="s1"/>
        </w:rPr>
        <w:br/>
        <w:t>О внесении изменений в приказ министра здравоохранения Республики Казахстан «Об утверждении правил подтверждения результатов непрерывного профессионального развития работников з</w:t>
      </w:r>
      <w:r>
        <w:rPr>
          <w:rStyle w:val="s1"/>
        </w:rPr>
        <w:t>дравоохранения» от 20 декабря 2020 года № ҚР ДСМ-283/2020</w:t>
      </w:r>
    </w:p>
    <w:p w:rsidR="00000000" w:rsidRDefault="00C0713D">
      <w:pPr>
        <w:pStyle w:val="pj"/>
      </w:pPr>
      <w:r>
        <w:rPr>
          <w:rStyle w:val="s0"/>
        </w:rPr>
        <w:t> </w:t>
      </w:r>
    </w:p>
    <w:p w:rsidR="00000000" w:rsidRDefault="00C0713D">
      <w:pPr>
        <w:pStyle w:val="pj"/>
      </w:pPr>
      <w:r>
        <w:rPr>
          <w:rStyle w:val="s0"/>
        </w:rPr>
        <w:t xml:space="preserve">1. Внести в </w:t>
      </w:r>
      <w:hyperlink r:id="rId7" w:history="1">
        <w:r>
          <w:rPr>
            <w:rStyle w:val="a4"/>
          </w:rPr>
          <w:t>приказ</w:t>
        </w:r>
      </w:hyperlink>
      <w:r>
        <w:rPr>
          <w:rStyle w:val="s0"/>
        </w:rPr>
        <w:t xml:space="preserve"> </w:t>
      </w:r>
      <w:r>
        <w:rPr>
          <w:rStyle w:val="s0"/>
        </w:rPr>
        <w:t>Министра здравоохранения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развития работников здравоохранения» (зарегистрирован в Реестре государственной регистра</w:t>
      </w:r>
      <w:r>
        <w:rPr>
          <w:rStyle w:val="s0"/>
        </w:rPr>
        <w:t>ции нормативных правовых актов под № 21843) следующие изменения:</w:t>
      </w:r>
    </w:p>
    <w:p w:rsidR="00000000" w:rsidRDefault="00C0713D">
      <w:pPr>
        <w:pStyle w:val="pj"/>
      </w:pPr>
      <w:r>
        <w:rPr>
          <w:rStyle w:val="s0"/>
        </w:rPr>
        <w:t>заголовок изложить в следующей редакции:</w:t>
      </w:r>
    </w:p>
    <w:p w:rsidR="00000000" w:rsidRDefault="00C0713D">
      <w:pPr>
        <w:pStyle w:val="pj"/>
      </w:pPr>
      <w:r>
        <w:rPr>
          <w:rStyle w:val="s0"/>
        </w:rPr>
        <w:t>«Об утверждении правил подтверждения результатов непрерывного профессионального развития, присвоения и подтверждения уровня квалификации работников зд</w:t>
      </w:r>
      <w:r>
        <w:rPr>
          <w:rStyle w:val="s0"/>
        </w:rPr>
        <w:t>равоохранения»;</w:t>
      </w:r>
    </w:p>
    <w:p w:rsidR="00000000" w:rsidRDefault="00C0713D">
      <w:pPr>
        <w:pStyle w:val="pj"/>
      </w:pPr>
      <w:r>
        <w:rPr>
          <w:rStyle w:val="s0"/>
        </w:rPr>
        <w:t>преамбулу изложить в следующей редакции:</w:t>
      </w:r>
    </w:p>
    <w:p w:rsidR="00000000" w:rsidRDefault="00C0713D">
      <w:pPr>
        <w:pStyle w:val="pj"/>
      </w:pPr>
      <w:r>
        <w:rPr>
          <w:rStyle w:val="s0"/>
        </w:rPr>
        <w:t xml:space="preserve">«В соответствии с подпунктом 41) статьи 7 Кодекса Республики Казахстан «О здоровье народа и системе здравоохранения», </w:t>
      </w:r>
      <w:r>
        <w:rPr>
          <w:rStyle w:val="s0"/>
          <w:b/>
          <w:bCs/>
        </w:rPr>
        <w:t>ПРИКАЗЫВАЮ</w:t>
      </w:r>
      <w:r>
        <w:rPr>
          <w:rStyle w:val="s0"/>
        </w:rPr>
        <w:t>:»;</w:t>
      </w:r>
    </w:p>
    <w:p w:rsidR="00000000" w:rsidRDefault="00C0713D">
      <w:pPr>
        <w:pStyle w:val="pj"/>
      </w:pPr>
      <w:hyperlink r:id="rId8" w:history="1">
        <w:r>
          <w:rPr>
            <w:rStyle w:val="a4"/>
          </w:rPr>
          <w:t>пу</w:t>
        </w:r>
        <w:r>
          <w:rPr>
            <w:rStyle w:val="a4"/>
          </w:rPr>
          <w:t>нкт 1</w:t>
        </w:r>
      </w:hyperlink>
      <w:r>
        <w:rPr>
          <w:rStyle w:val="s0"/>
        </w:rPr>
        <w:t xml:space="preserve"> изложить в следующей редакции:</w:t>
      </w:r>
    </w:p>
    <w:p w:rsidR="00000000" w:rsidRDefault="00C0713D">
      <w:pPr>
        <w:pStyle w:val="pj"/>
      </w:pPr>
      <w:r>
        <w:rPr>
          <w:rStyle w:val="s0"/>
        </w:rPr>
        <w:t>«1. Утвердить прилагаемые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w:t>
      </w:r>
    </w:p>
    <w:p w:rsidR="00000000" w:rsidRDefault="00C0713D">
      <w:pPr>
        <w:pStyle w:val="pj"/>
      </w:pPr>
      <w:hyperlink r:id="rId9" w:anchor="sub_id=100" w:history="1">
        <w:r>
          <w:rPr>
            <w:rStyle w:val="a4"/>
          </w:rPr>
          <w:t>Правила</w:t>
        </w:r>
      </w:hyperlink>
      <w:r>
        <w:rPr>
          <w:rStyle w:val="s0"/>
        </w:rPr>
        <w:t xml:space="preserve"> подтверждения результатов непрерывного профессионального развития работников здравоохранения, утвержденные </w:t>
      </w:r>
      <w:hyperlink w:anchor="sub1" w:history="1">
        <w:r>
          <w:rPr>
            <w:rStyle w:val="a4"/>
          </w:rPr>
          <w:t>приложением</w:t>
        </w:r>
      </w:hyperlink>
      <w:r>
        <w:rPr>
          <w:rStyle w:val="s0"/>
        </w:rPr>
        <w:t xml:space="preserve"> к указанному приказу, изложить в новой редакции согласно прило</w:t>
      </w:r>
      <w:r>
        <w:rPr>
          <w:rStyle w:val="s0"/>
        </w:rPr>
        <w:t>жению к настоящему приказу.</w:t>
      </w:r>
    </w:p>
    <w:p w:rsidR="00000000" w:rsidRDefault="00C0713D">
      <w:pPr>
        <w:pStyle w:val="pj"/>
      </w:pPr>
      <w:r>
        <w:rPr>
          <w:rStyle w:val="s0"/>
        </w:rPr>
        <w:t>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p w:rsidR="00000000" w:rsidRDefault="00C0713D">
      <w:pPr>
        <w:pStyle w:val="pj"/>
      </w:pPr>
      <w:r>
        <w:rPr>
          <w:rStyle w:val="s0"/>
        </w:rPr>
        <w:t xml:space="preserve">1) государственную </w:t>
      </w:r>
      <w:hyperlink r:id="rId10" w:history="1">
        <w:r>
          <w:rPr>
            <w:rStyle w:val="a4"/>
          </w:rPr>
          <w:t>регистрацию</w:t>
        </w:r>
      </w:hyperlink>
      <w:r>
        <w:rPr>
          <w:rStyle w:val="s0"/>
        </w:rPr>
        <w:t xml:space="preserve"> настоящего приказа в Министерстве юстиции Республики Казахстан;</w:t>
      </w:r>
    </w:p>
    <w:p w:rsidR="00000000" w:rsidRDefault="00C0713D">
      <w:pPr>
        <w:pStyle w:val="pj"/>
      </w:pPr>
      <w:r>
        <w:rPr>
          <w:rStyle w:val="s0"/>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000000" w:rsidRDefault="00C0713D">
      <w:pPr>
        <w:pStyle w:val="pj"/>
      </w:pPr>
      <w:r>
        <w:rPr>
          <w:rStyle w:val="s0"/>
        </w:rPr>
        <w:t>3) в течение</w:t>
      </w:r>
      <w:r>
        <w:rPr>
          <w:rStyle w:val="s0"/>
        </w:rPr>
        <w:t xml:space="preserve">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000000" w:rsidRDefault="00C0713D">
      <w:pPr>
        <w:pStyle w:val="pj"/>
      </w:pPr>
      <w:r>
        <w:rPr>
          <w:rStyle w:val="s0"/>
        </w:rPr>
        <w:t>3</w:t>
      </w:r>
      <w:r>
        <w:rPr>
          <w:rStyle w:val="s0"/>
        </w:rPr>
        <w:t>. Контроль за исполнением настоящего приказа возложить на курирующего вице-министра здравоохранения Республики Казахстан.</w:t>
      </w:r>
    </w:p>
    <w:p w:rsidR="00000000" w:rsidRDefault="00C0713D">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1" w:history="1">
        <w:r>
          <w:rPr>
            <w:rStyle w:val="a4"/>
          </w:rPr>
          <w:t>опубликования</w:t>
        </w:r>
      </w:hyperlink>
      <w:r>
        <w:rPr>
          <w:rStyle w:val="s0"/>
        </w:rPr>
        <w:t>.</w:t>
      </w:r>
    </w:p>
    <w:p w:rsidR="00000000" w:rsidRDefault="00C0713D">
      <w:pPr>
        <w:pStyle w:val="pj"/>
      </w:pPr>
      <w:r>
        <w:rPr>
          <w:rStyle w:val="s0"/>
        </w:rPr>
        <w:t> </w:t>
      </w:r>
    </w:p>
    <w:p w:rsidR="00000000" w:rsidRDefault="00C0713D">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C0713D">
            <w:pPr>
              <w:pStyle w:val="p"/>
            </w:pPr>
            <w:r>
              <w:rPr>
                <w:rStyle w:val="s0"/>
                <w:b/>
                <w:bCs/>
              </w:rPr>
              <w:t xml:space="preserve">Министр здравоохранения </w:t>
            </w:r>
          </w:p>
          <w:p w:rsidR="00000000" w:rsidRDefault="00C0713D">
            <w:pPr>
              <w:pStyle w:val="p"/>
            </w:pPr>
            <w:r>
              <w:rPr>
                <w:rStyle w:val="s0"/>
                <w:b/>
                <w:bCs/>
              </w:rPr>
              <w:t>Республики Казахстан</w:t>
            </w:r>
          </w:p>
        </w:tc>
        <w:tc>
          <w:tcPr>
            <w:tcW w:w="2500" w:type="pct"/>
            <w:tcMar>
              <w:top w:w="0" w:type="dxa"/>
              <w:left w:w="108" w:type="dxa"/>
              <w:bottom w:w="0" w:type="dxa"/>
              <w:right w:w="108" w:type="dxa"/>
            </w:tcMar>
            <w:hideMark/>
          </w:tcPr>
          <w:p w:rsidR="00000000" w:rsidRDefault="00C0713D">
            <w:pPr>
              <w:pStyle w:val="pr"/>
            </w:pPr>
            <w:r>
              <w:rPr>
                <w:rStyle w:val="s0"/>
                <w:b/>
                <w:bCs/>
              </w:rPr>
              <w:t> </w:t>
            </w:r>
          </w:p>
          <w:p w:rsidR="00000000" w:rsidRDefault="00C0713D">
            <w:pPr>
              <w:pStyle w:val="pr"/>
            </w:pPr>
            <w:r>
              <w:rPr>
                <w:rStyle w:val="s0"/>
                <w:b/>
                <w:bCs/>
              </w:rPr>
              <w:t>А. Альназарова</w:t>
            </w:r>
          </w:p>
        </w:tc>
      </w:tr>
    </w:tbl>
    <w:p w:rsidR="00000000" w:rsidRDefault="00C0713D">
      <w:pPr>
        <w:pStyle w:val="pj"/>
      </w:pPr>
      <w:r>
        <w:rPr>
          <w:rStyle w:val="s0"/>
        </w:rPr>
        <w:t> </w:t>
      </w:r>
    </w:p>
    <w:p w:rsidR="00000000" w:rsidRDefault="00C0713D">
      <w:pPr>
        <w:pStyle w:val="pj"/>
      </w:pPr>
      <w:r>
        <w:rPr>
          <w:rStyle w:val="s0"/>
        </w:rPr>
        <w:t>«СОГЛАСОВАН»</w:t>
      </w:r>
    </w:p>
    <w:p w:rsidR="00000000" w:rsidRDefault="00C0713D">
      <w:pPr>
        <w:pStyle w:val="pj"/>
      </w:pPr>
      <w:r>
        <w:rPr>
          <w:rStyle w:val="s0"/>
        </w:rPr>
        <w:t>Министр труда и</w:t>
      </w:r>
    </w:p>
    <w:p w:rsidR="00000000" w:rsidRDefault="00C0713D">
      <w:pPr>
        <w:pStyle w:val="pj"/>
      </w:pPr>
      <w:r>
        <w:rPr>
          <w:rStyle w:val="s0"/>
        </w:rPr>
        <w:t>социальной защиты</w:t>
      </w:r>
    </w:p>
    <w:p w:rsidR="00000000" w:rsidRDefault="00C0713D">
      <w:pPr>
        <w:pStyle w:val="pj"/>
      </w:pPr>
      <w:r>
        <w:rPr>
          <w:rStyle w:val="s0"/>
        </w:rPr>
        <w:t>Республики Казахстан</w:t>
      </w:r>
    </w:p>
    <w:p w:rsidR="00000000" w:rsidRDefault="00C0713D">
      <w:pPr>
        <w:pStyle w:val="pj"/>
      </w:pPr>
      <w:r>
        <w:rPr>
          <w:rStyle w:val="s0"/>
        </w:rPr>
        <w:t>«СОГЛАСОВАН»</w:t>
      </w:r>
    </w:p>
    <w:p w:rsidR="00000000" w:rsidRDefault="00C0713D">
      <w:pPr>
        <w:pStyle w:val="pj"/>
      </w:pPr>
      <w:r>
        <w:rPr>
          <w:rStyle w:val="s0"/>
        </w:rPr>
        <w:t>Министр науки и</w:t>
      </w:r>
    </w:p>
    <w:p w:rsidR="00000000" w:rsidRDefault="00C0713D">
      <w:pPr>
        <w:pStyle w:val="pj"/>
      </w:pPr>
      <w:r>
        <w:rPr>
          <w:rStyle w:val="s0"/>
        </w:rPr>
        <w:t>высшего образования</w:t>
      </w:r>
    </w:p>
    <w:p w:rsidR="00000000" w:rsidRDefault="00C0713D">
      <w:pPr>
        <w:pStyle w:val="pj"/>
      </w:pPr>
      <w:r>
        <w:rPr>
          <w:rStyle w:val="s0"/>
        </w:rPr>
        <w:t>Республики Казахстан</w:t>
      </w:r>
    </w:p>
    <w:p w:rsidR="00000000" w:rsidRDefault="00C0713D">
      <w:pPr>
        <w:pStyle w:val="pj"/>
      </w:pPr>
      <w:r>
        <w:rPr>
          <w:rStyle w:val="s0"/>
        </w:rPr>
        <w:t> </w:t>
      </w:r>
    </w:p>
    <w:p w:rsidR="00000000" w:rsidRDefault="00C0713D">
      <w:pPr>
        <w:pStyle w:val="pr"/>
      </w:pPr>
      <w:bookmarkStart w:id="1" w:name="SUB1"/>
      <w:bookmarkEnd w:id="1"/>
      <w:r>
        <w:rPr>
          <w:rStyle w:val="s0"/>
        </w:rPr>
        <w:t xml:space="preserve">Приложение к </w:t>
      </w:r>
      <w:hyperlink w:anchor="sub0" w:history="1">
        <w:r>
          <w:rPr>
            <w:rStyle w:val="a4"/>
          </w:rPr>
          <w:t>приказу</w:t>
        </w:r>
      </w:hyperlink>
    </w:p>
    <w:p w:rsidR="00000000" w:rsidRDefault="00C0713D">
      <w:pPr>
        <w:pStyle w:val="pr"/>
      </w:pPr>
      <w:r>
        <w:rPr>
          <w:rStyle w:val="s0"/>
        </w:rPr>
        <w:t>Министр здравоохранения</w:t>
      </w:r>
    </w:p>
    <w:p w:rsidR="00000000" w:rsidRDefault="00C0713D">
      <w:pPr>
        <w:pStyle w:val="pr"/>
      </w:pPr>
      <w:r>
        <w:rPr>
          <w:rStyle w:val="s0"/>
        </w:rPr>
        <w:t>Республики Казахстан</w:t>
      </w:r>
    </w:p>
    <w:p w:rsidR="00000000" w:rsidRDefault="00C0713D">
      <w:pPr>
        <w:pStyle w:val="pr"/>
      </w:pPr>
      <w:r>
        <w:rPr>
          <w:rStyle w:val="s0"/>
        </w:rPr>
        <w:t>от 28 июня 2024 года № 43</w:t>
      </w:r>
    </w:p>
    <w:p w:rsidR="00000000" w:rsidRDefault="00C0713D">
      <w:pPr>
        <w:pStyle w:val="pr"/>
      </w:pPr>
      <w:r>
        <w:rPr>
          <w:rStyle w:val="s0"/>
        </w:rPr>
        <w:t> </w:t>
      </w:r>
    </w:p>
    <w:p w:rsidR="00000000" w:rsidRDefault="00C0713D">
      <w:pPr>
        <w:pStyle w:val="pr"/>
      </w:pPr>
      <w:r>
        <w:rPr>
          <w:rStyle w:val="s0"/>
        </w:rPr>
        <w:t>Приложение к приказу</w:t>
      </w:r>
    </w:p>
    <w:p w:rsidR="00000000" w:rsidRDefault="00C0713D">
      <w:pPr>
        <w:pStyle w:val="pr"/>
      </w:pPr>
      <w:r>
        <w:rPr>
          <w:rStyle w:val="s0"/>
        </w:rPr>
        <w:t>Министр здравоохранения</w:t>
      </w:r>
    </w:p>
    <w:p w:rsidR="00000000" w:rsidRDefault="00C0713D">
      <w:pPr>
        <w:pStyle w:val="pr"/>
      </w:pPr>
      <w:r>
        <w:rPr>
          <w:rStyle w:val="s0"/>
        </w:rPr>
        <w:t>Республики Казахстан</w:t>
      </w:r>
    </w:p>
    <w:p w:rsidR="00000000" w:rsidRDefault="00C0713D">
      <w:pPr>
        <w:pStyle w:val="pr"/>
      </w:pPr>
      <w:r>
        <w:rPr>
          <w:rStyle w:val="s0"/>
        </w:rPr>
        <w:t>от 20 декабря 2020 года № ҚР ДСМ-283/2020</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spacing w:after="240"/>
      </w:pPr>
      <w:r>
        <w:rPr>
          <w:rStyle w:val="s1"/>
        </w:rPr>
        <w:t>Правила</w:t>
      </w:r>
      <w:r>
        <w:rPr>
          <w:rStyle w:val="s1"/>
        </w:rPr>
        <w:br/>
        <w:t>подтверждения результатов непрерывного профессионального развития, присвоения и подтверждения уровня квалификации работников здравоохранения</w:t>
      </w:r>
    </w:p>
    <w:p w:rsidR="00000000" w:rsidRDefault="00C0713D">
      <w:pPr>
        <w:pStyle w:val="pc"/>
      </w:pPr>
      <w:r>
        <w:rPr>
          <w:rStyle w:val="s1"/>
        </w:rPr>
        <w:t> </w:t>
      </w:r>
    </w:p>
    <w:p w:rsidR="00000000" w:rsidRDefault="00C0713D">
      <w:pPr>
        <w:pStyle w:val="pc"/>
      </w:pPr>
      <w:r>
        <w:rPr>
          <w:rStyle w:val="s1"/>
        </w:rPr>
        <w:t>Глава 1. Общие положения</w:t>
      </w:r>
    </w:p>
    <w:p w:rsidR="00000000" w:rsidRDefault="00C0713D">
      <w:pPr>
        <w:pStyle w:val="pj"/>
      </w:pPr>
      <w:r>
        <w:rPr>
          <w:rStyle w:val="s0"/>
        </w:rPr>
        <w:t> </w:t>
      </w:r>
    </w:p>
    <w:p w:rsidR="00000000" w:rsidRDefault="00C0713D">
      <w:pPr>
        <w:pStyle w:val="pj"/>
      </w:pPr>
      <w:r>
        <w:rPr>
          <w:rStyle w:val="s0"/>
        </w:rPr>
        <w:t>1. Настоящие Правила подтверждения результатов непрерывного профессиональног</w:t>
      </w:r>
      <w:r>
        <w:rPr>
          <w:rStyle w:val="s0"/>
        </w:rPr>
        <w:t>о развития, присвоения и подтверждения уровня квалификации работников здравоохранения (далее - Правила) разработаны в соответствии с подпунктом 41) статьи 7 Кодекса Республики Казахстан «О здоровье народа и системе здравоохранения» (далее - Кодекс) и опред</w:t>
      </w:r>
      <w:r>
        <w:rPr>
          <w:rStyle w:val="s0"/>
        </w:rPr>
        <w:t>еляют порядок подтверждения результатов непрерывного профессионального развития, присвоения и подтверждения уровня квалификации работникам здравоохранения, имеющих техническое и профессиональное, послесреднее, высшее, послевузовское образование по направле</w:t>
      </w:r>
      <w:r>
        <w:rPr>
          <w:rStyle w:val="s0"/>
        </w:rPr>
        <w:t>нию подготовки «Здравоохранение».</w:t>
      </w:r>
    </w:p>
    <w:p w:rsidR="00000000" w:rsidRDefault="00C0713D">
      <w:pPr>
        <w:pStyle w:val="pj"/>
      </w:pPr>
      <w:r>
        <w:rPr>
          <w:rStyle w:val="s0"/>
        </w:rPr>
        <w:t xml:space="preserve">2. Результаты непрерывного профессионального развития (далее - НПР) работников здравоохранения подтверждаются службой управления персоналом и руководителем медицинской организации в соответствии с критериями подтверждения </w:t>
      </w:r>
      <w:r>
        <w:rPr>
          <w:rStyle w:val="s0"/>
        </w:rPr>
        <w:t>результатов непрерывного профессионального развития работников здравоохранения, согласно приложению 1 настоящих Правил.</w:t>
      </w:r>
    </w:p>
    <w:p w:rsidR="00000000" w:rsidRDefault="00C0713D">
      <w:pPr>
        <w:pStyle w:val="pj"/>
      </w:pPr>
      <w:r>
        <w:rPr>
          <w:rStyle w:val="s0"/>
        </w:rPr>
        <w:t>3. В настоящих Правилах используются следующие понятия:</w:t>
      </w:r>
    </w:p>
    <w:p w:rsidR="00000000" w:rsidRDefault="00C0713D">
      <w:pPr>
        <w:pStyle w:val="pj"/>
      </w:pPr>
      <w:r>
        <w:rPr>
          <w:rStyle w:val="s0"/>
        </w:rPr>
        <w:t>1) аккредитованная организация по оценке - аккредитованная уполномоченным органо</w:t>
      </w:r>
      <w:r>
        <w:rPr>
          <w:rStyle w:val="s0"/>
        </w:rPr>
        <w:t>м здравоохранения организация, осуществляющая оценку знаний и навыков обучающихся и профессиональной подготовленности выпускников образовательных программ, специалистов в области здравоохранения;</w:t>
      </w:r>
    </w:p>
    <w:p w:rsidR="00000000" w:rsidRDefault="00C0713D">
      <w:pPr>
        <w:pStyle w:val="pj"/>
      </w:pPr>
      <w:r>
        <w:rPr>
          <w:rStyle w:val="s0"/>
        </w:rPr>
        <w:t>2) зачетная единица в системе непрерывного профессионального</w:t>
      </w:r>
      <w:r>
        <w:rPr>
          <w:rStyle w:val="s0"/>
        </w:rPr>
        <w:t xml:space="preserve"> развития работников здравоохранения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w:t>
      </w:r>
    </w:p>
    <w:p w:rsidR="00000000" w:rsidRDefault="00C0713D">
      <w:pPr>
        <w:pStyle w:val="pj"/>
      </w:pPr>
      <w:r>
        <w:rPr>
          <w:rStyle w:val="s0"/>
        </w:rPr>
        <w:t>3) медици</w:t>
      </w:r>
      <w:r>
        <w:rPr>
          <w:rStyle w:val="s0"/>
        </w:rPr>
        <w:t>нский работник - физическое лицо, имеющее профессиональное медицинское образование и осуществляющее медицинскую деятельность;</w:t>
      </w:r>
    </w:p>
    <w:p w:rsidR="00000000" w:rsidRDefault="00C0713D">
      <w:pPr>
        <w:pStyle w:val="pj"/>
      </w:pPr>
      <w:r>
        <w:rPr>
          <w:rStyle w:val="s0"/>
        </w:rPr>
        <w:t>4) дополнительное образование специалистов в области здравоохранения (далее - дополнительное образование) - процесс обучения, осущ</w:t>
      </w:r>
      <w:r>
        <w:rPr>
          <w:rStyle w:val="s0"/>
        </w:rPr>
        <w:t>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p w:rsidR="00000000" w:rsidRDefault="00C0713D">
      <w:pPr>
        <w:pStyle w:val="pj"/>
      </w:pPr>
      <w:r>
        <w:rPr>
          <w:rStyle w:val="s0"/>
        </w:rPr>
        <w:t>5) профессиона</w:t>
      </w:r>
      <w:r>
        <w:rPr>
          <w:rStyle w:val="s0"/>
        </w:rPr>
        <w:t>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p w:rsidR="00000000" w:rsidRDefault="00C0713D">
      <w:pPr>
        <w:pStyle w:val="pj"/>
      </w:pPr>
      <w:r>
        <w:rPr>
          <w:rStyle w:val="s0"/>
        </w:rPr>
        <w:t>6) профессиональный стандарт - письменный официальный документ, устанавливающий общие требования к зн</w:t>
      </w:r>
      <w:r>
        <w:rPr>
          <w:rStyle w:val="s0"/>
        </w:rPr>
        <w:t>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p w:rsidR="00000000" w:rsidRDefault="00C0713D">
      <w:pPr>
        <w:pStyle w:val="pj"/>
      </w:pPr>
      <w:r>
        <w:rPr>
          <w:rStyle w:val="s0"/>
        </w:rPr>
        <w:t>7) отраслев</w:t>
      </w:r>
      <w:r>
        <w:rPr>
          <w:rStyle w:val="s0"/>
        </w:rPr>
        <w:t>ая рамка квалификаций (далее - ОРК) - документ, разрабатываемый на основе Национального классификатора занятий Республики Казахстан, национальной рамки квалификаций и классифицирующий в отрасли требования к квалификации специалиста по уровням в зависимости</w:t>
      </w:r>
      <w:r>
        <w:rPr>
          <w:rStyle w:val="s0"/>
        </w:rPr>
        <w:t xml:space="preserve"> от сложности выполняемых работ и характера используемых знаний, умений и компетенций в отрасли;</w:t>
      </w:r>
    </w:p>
    <w:p w:rsidR="00000000" w:rsidRDefault="00C0713D">
      <w:pPr>
        <w:pStyle w:val="pj"/>
      </w:pPr>
      <w:r>
        <w:rPr>
          <w:rStyle w:val="s0"/>
        </w:rPr>
        <w:t>8)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w:t>
      </w:r>
      <w:r>
        <w:rPr>
          <w:rStyle w:val="s0"/>
        </w:rPr>
        <w:t>азываемые без учета места, сроков и формы обучения, и сопровождаемый выдачей документа, подтверждающего результаты обучения.</w:t>
      </w:r>
    </w:p>
    <w:p w:rsidR="00000000" w:rsidRDefault="00C0713D">
      <w:pPr>
        <w:pStyle w:val="pj"/>
      </w:pPr>
      <w:r>
        <w:rPr>
          <w:rStyle w:val="s0"/>
        </w:rPr>
        <w:t>4. Результатами НПР работников здравоохранения являются документы, удостоверяющие результаты дополнительного, неформального образов</w:t>
      </w:r>
      <w:r>
        <w:rPr>
          <w:rStyle w:val="s0"/>
        </w:rPr>
        <w:t>ания, дополнительные компетенции и иные мероприятия по профессиональному развитию с учетом требований согласно пункту 3 статьи 269 Кодекса.</w:t>
      </w:r>
    </w:p>
    <w:p w:rsidR="00000000" w:rsidRDefault="00C0713D">
      <w:pPr>
        <w:pStyle w:val="pj"/>
      </w:pPr>
      <w:r>
        <w:rPr>
          <w:rStyle w:val="s0"/>
        </w:rPr>
        <w:t>Результаты НПР работников здравоохранения подтверждаются для сертификации специалистов в области здравоохранения сог</w:t>
      </w:r>
      <w:r>
        <w:rPr>
          <w:rStyle w:val="s0"/>
        </w:rPr>
        <w:t>ласно статье 27 Кодекса.</w:t>
      </w:r>
    </w:p>
    <w:p w:rsidR="00000000" w:rsidRDefault="00C0713D">
      <w:pPr>
        <w:pStyle w:val="pj"/>
      </w:pPr>
      <w:r>
        <w:rPr>
          <w:rStyle w:val="s0"/>
        </w:rPr>
        <w:t>5. Присвоение и (или) подтверждение уровня квалификации, согласно ОРК сферы «Здравоохранение», работникам здравоохранения осуществляется на основании результатов оценки знаний и навыков, выданной аккредитованной организации по оцен</w:t>
      </w:r>
      <w:r>
        <w:rPr>
          <w:rStyle w:val="s0"/>
        </w:rPr>
        <w:t>ке, в порядке, согласно настоящим Правилам.</w:t>
      </w:r>
    </w:p>
    <w:p w:rsidR="00000000" w:rsidRDefault="00C0713D">
      <w:pPr>
        <w:pStyle w:val="pj"/>
      </w:pPr>
      <w:r>
        <w:rPr>
          <w:rStyle w:val="s0"/>
        </w:rPr>
        <w:t>Медицинские работники при наличии заключения аккредитованной организации по оценке, в рамках государственных услуг «Выдача сертификата специалиста для допуска к клинической практике», «Выдача сертификата иностран</w:t>
      </w:r>
      <w:r>
        <w:rPr>
          <w:rStyle w:val="s0"/>
        </w:rPr>
        <w:t>ного специалиста для допуска к клинической практике», получают или подтверждают сертификат специалиста по специальности (специализации) с учетом присвоенного уровня, в порядке, согласно приказу Министра здравоохранения Республики Казахстан от 15 декабря 20</w:t>
      </w:r>
      <w:r>
        <w:rPr>
          <w:rStyle w:val="s0"/>
        </w:rPr>
        <w:t>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w:t>
      </w:r>
      <w:r>
        <w:rPr>
          <w:rStyle w:val="s0"/>
        </w:rPr>
        <w:t>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w:t>
      </w:r>
      <w:r>
        <w:rPr>
          <w:rStyle w:val="s0"/>
        </w:rPr>
        <w:t xml:space="preserve"> 21818).</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pPr>
      <w:r>
        <w:rPr>
          <w:rStyle w:val="s1"/>
        </w:rPr>
        <w:t>Глава 2. Порядок подтверждения результатов непрерывного профессионального развития работников здравоохранения</w:t>
      </w:r>
    </w:p>
    <w:p w:rsidR="00000000" w:rsidRDefault="00C0713D">
      <w:pPr>
        <w:pStyle w:val="pj"/>
      </w:pPr>
      <w:r>
        <w:rPr>
          <w:rStyle w:val="s0"/>
        </w:rPr>
        <w:t> </w:t>
      </w:r>
    </w:p>
    <w:p w:rsidR="00000000" w:rsidRDefault="00C0713D">
      <w:pPr>
        <w:pStyle w:val="pj"/>
      </w:pPr>
      <w:r>
        <w:rPr>
          <w:rStyle w:val="s0"/>
        </w:rPr>
        <w:t>6. Результаты НПР работников здравоохранения подтверждаются за последние 5 лет руководителем организации здравоохранения.</w:t>
      </w:r>
    </w:p>
    <w:p w:rsidR="00000000" w:rsidRDefault="00C0713D">
      <w:pPr>
        <w:pStyle w:val="pj"/>
      </w:pPr>
      <w:r>
        <w:rPr>
          <w:rStyle w:val="s0"/>
        </w:rPr>
        <w:t>7. Работн</w:t>
      </w:r>
      <w:r>
        <w:rPr>
          <w:rStyle w:val="s0"/>
        </w:rPr>
        <w:t>ик здравоохранения при наличии удостоверяющих документов результатов НПР предоставляет в службу управления персоналом по месту основной деятельности подтверждающие документы, предусмотренные критериями, согласно приложению 1 настоящих Правил.</w:t>
      </w:r>
    </w:p>
    <w:p w:rsidR="00000000" w:rsidRDefault="00C0713D">
      <w:pPr>
        <w:pStyle w:val="pj"/>
      </w:pPr>
      <w:r>
        <w:rPr>
          <w:rStyle w:val="s0"/>
        </w:rPr>
        <w:t>Документы, выданные на иностранном языке, предоставляются с нотариально заверенным переводом на казахском или русском языке.</w:t>
      </w:r>
    </w:p>
    <w:p w:rsidR="00000000" w:rsidRDefault="00C0713D">
      <w:pPr>
        <w:pStyle w:val="pj"/>
      </w:pPr>
      <w:r>
        <w:rPr>
          <w:rStyle w:val="s0"/>
        </w:rPr>
        <w:t>8. Служба управления персоналом и руководитель медицинской организации начисляют ЗЕ за каждый критерий результата НПР.</w:t>
      </w:r>
    </w:p>
    <w:p w:rsidR="00000000" w:rsidRDefault="00C0713D">
      <w:pPr>
        <w:pStyle w:val="pj"/>
      </w:pPr>
      <w:r>
        <w:rPr>
          <w:rStyle w:val="s0"/>
        </w:rPr>
        <w:t xml:space="preserve">9. Итоговый </w:t>
      </w:r>
      <w:r>
        <w:rPr>
          <w:rStyle w:val="s0"/>
        </w:rPr>
        <w:t>результат НПР рассчитывается путем суммирования ЗЕ за дополнительное образование, неформальное образование и дополнительные компетенции.</w:t>
      </w:r>
    </w:p>
    <w:p w:rsidR="00000000" w:rsidRDefault="00C0713D">
      <w:pPr>
        <w:pStyle w:val="pj"/>
      </w:pPr>
      <w:r>
        <w:rPr>
          <w:rStyle w:val="s0"/>
        </w:rPr>
        <w:t>ЗЕ по результатам дополнительного образования (повышение квалификации) рассчитываются за последние 5 лет согласно Главе 1 приложения 1 к настоящим Правилам.</w:t>
      </w:r>
    </w:p>
    <w:p w:rsidR="00000000" w:rsidRDefault="00C0713D">
      <w:pPr>
        <w:pStyle w:val="pj"/>
      </w:pPr>
      <w:r>
        <w:rPr>
          <w:rStyle w:val="s0"/>
        </w:rPr>
        <w:t>ЗЕ по результатам неформального образования рассчитываются согласно Главе 2 приложения 1 к настоящи</w:t>
      </w:r>
      <w:r>
        <w:rPr>
          <w:rStyle w:val="s0"/>
        </w:rPr>
        <w:t>м Правилам, по дополнительным компетенциям - согласно Главе 3 приложения 1 к настоящим Правилам.</w:t>
      </w:r>
    </w:p>
    <w:p w:rsidR="00000000" w:rsidRDefault="00C0713D">
      <w:pPr>
        <w:pStyle w:val="pj"/>
      </w:pPr>
      <w:r>
        <w:rPr>
          <w:rStyle w:val="s0"/>
        </w:rPr>
        <w:t>10. Подтвержденные результаты НПР оформляются по форме согласно приложения 2 к настоящим Правилам.</w:t>
      </w:r>
    </w:p>
    <w:p w:rsidR="00000000" w:rsidRDefault="00C0713D">
      <w:pPr>
        <w:pStyle w:val="pj"/>
      </w:pPr>
      <w:r>
        <w:rPr>
          <w:rStyle w:val="s0"/>
        </w:rPr>
        <w:t>11. Основанием для отказа в подтверждении результатов НПР яв</w:t>
      </w:r>
      <w:r>
        <w:rPr>
          <w:rStyle w:val="s0"/>
        </w:rPr>
        <w:t>ляется несоответствие документов, удостоверяющих результаты НПР требованиям к критериям.</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pPr>
      <w:r>
        <w:rPr>
          <w:rStyle w:val="s1"/>
        </w:rPr>
        <w:t>Глава 3. Порядок присвоения и подтверждения уровня квалификации</w:t>
      </w:r>
    </w:p>
    <w:p w:rsidR="00000000" w:rsidRDefault="00C0713D">
      <w:pPr>
        <w:pStyle w:val="pj"/>
      </w:pPr>
      <w:r>
        <w:rPr>
          <w:rStyle w:val="s0"/>
        </w:rPr>
        <w:t> </w:t>
      </w:r>
    </w:p>
    <w:p w:rsidR="00000000" w:rsidRDefault="00C0713D">
      <w:pPr>
        <w:pStyle w:val="pj"/>
      </w:pPr>
      <w:r>
        <w:rPr>
          <w:rStyle w:val="s0"/>
        </w:rPr>
        <w:t>12. Работник здравоохранения, претендующий на присвоение и (или) подтверждение уровня квалификаци</w:t>
      </w:r>
      <w:r>
        <w:rPr>
          <w:rStyle w:val="s0"/>
        </w:rPr>
        <w:t>и предоставляет в аккредитованную организацию по оценке результаты НПР, согласно пункту 6 настоящих Правил.</w:t>
      </w:r>
    </w:p>
    <w:p w:rsidR="00000000" w:rsidRDefault="00C0713D">
      <w:pPr>
        <w:pStyle w:val="pj"/>
      </w:pPr>
      <w:r>
        <w:rPr>
          <w:rStyle w:val="s0"/>
        </w:rPr>
        <w:t>Для присвоения очередного уровня квалификации работнику здравоохранения необходимо:</w:t>
      </w:r>
    </w:p>
    <w:p w:rsidR="00000000" w:rsidRDefault="00C0713D">
      <w:pPr>
        <w:pStyle w:val="pj"/>
      </w:pPr>
      <w:r>
        <w:rPr>
          <w:rStyle w:val="s0"/>
        </w:rPr>
        <w:t>1) наличие образования в области здравоохранения, соответствующе</w:t>
      </w:r>
      <w:r>
        <w:rPr>
          <w:rStyle w:val="s0"/>
        </w:rPr>
        <w:t>го уровню квалификации, подтвержденного дипломом об образовании;</w:t>
      </w:r>
    </w:p>
    <w:p w:rsidR="00000000" w:rsidRDefault="00C0713D">
      <w:pPr>
        <w:pStyle w:val="pj"/>
      </w:pPr>
      <w:r>
        <w:rPr>
          <w:rStyle w:val="s0"/>
        </w:rPr>
        <w:t>2) знания и навыки, подтвержденные результатом оценки профессиональной подготовленности, выданное аккредитованной организацией по оценке;</w:t>
      </w:r>
    </w:p>
    <w:p w:rsidR="00000000" w:rsidRDefault="00C0713D">
      <w:pPr>
        <w:pStyle w:val="pj"/>
      </w:pPr>
      <w:r>
        <w:rPr>
          <w:rStyle w:val="s0"/>
        </w:rPr>
        <w:t>3) выполнение трудовых функций, соответствующих заявл</w:t>
      </w:r>
      <w:r>
        <w:rPr>
          <w:rStyle w:val="s0"/>
        </w:rPr>
        <w:t>енному уровню квалификации согласно требованиям профессионального стандарта, подтвержденные отчетом из электронного регистра услуг или о профессиональной деятельности, подписанного руководителем структурного подразделения;</w:t>
      </w:r>
    </w:p>
    <w:p w:rsidR="00000000" w:rsidRDefault="00C0713D">
      <w:pPr>
        <w:pStyle w:val="pj"/>
      </w:pPr>
      <w:r>
        <w:rPr>
          <w:rStyle w:val="s0"/>
        </w:rPr>
        <w:t>4) мероприятия НПР, заверенные сл</w:t>
      </w:r>
      <w:r>
        <w:rPr>
          <w:rStyle w:val="s0"/>
        </w:rPr>
        <w:t>ужбой управления персоналом и руководителем медицинской организации.</w:t>
      </w:r>
    </w:p>
    <w:p w:rsidR="00000000" w:rsidRDefault="00C0713D">
      <w:pPr>
        <w:pStyle w:val="pj"/>
      </w:pPr>
      <w:r>
        <w:rPr>
          <w:rStyle w:val="s0"/>
        </w:rPr>
        <w:t>При подтверждении, имеющегося уровня квалификации, медицинский работник не проходит оценку знаний и навыков, согласно подпункту 2) настоящего пункта.</w:t>
      </w:r>
    </w:p>
    <w:p w:rsidR="00000000" w:rsidRDefault="00C0713D">
      <w:pPr>
        <w:pStyle w:val="pj"/>
      </w:pPr>
      <w:r>
        <w:rPr>
          <w:rStyle w:val="s0"/>
        </w:rPr>
        <w:t>13. Для достижения соответствующего у</w:t>
      </w:r>
      <w:r>
        <w:rPr>
          <w:rStyle w:val="s0"/>
        </w:rPr>
        <w:t xml:space="preserve">ровня квалификации необходимы мероприятия НПР, включающие дополнительное, неформальное образование и дополнительные компетенции по критериям подтверждения результатов непрерывного профессионального развития работников здравоохранения согласно приложению 3 </w:t>
      </w:r>
      <w:r>
        <w:rPr>
          <w:rStyle w:val="s0"/>
        </w:rPr>
        <w:t>к настоящим Правилам.</w:t>
      </w:r>
    </w:p>
    <w:p w:rsidR="00000000" w:rsidRDefault="00C0713D">
      <w:pPr>
        <w:pStyle w:val="pj"/>
      </w:pPr>
      <w:r>
        <w:rPr>
          <w:rStyle w:val="s0"/>
        </w:rPr>
        <w:t>14. Общий объем мероприятий непрерывного профессионального развития для уровней квалификаций составляет не менее 210 ЗЕ.</w:t>
      </w:r>
    </w:p>
    <w:p w:rsidR="00000000" w:rsidRDefault="00C0713D">
      <w:pPr>
        <w:pStyle w:val="pj"/>
      </w:pPr>
      <w:r>
        <w:rPr>
          <w:rStyle w:val="s0"/>
        </w:rPr>
        <w:t>15. Дополнительное и (или) неформальное образование, полученное работниками здравоохранения в зарубежных организа</w:t>
      </w:r>
      <w:r>
        <w:rPr>
          <w:rStyle w:val="s0"/>
        </w:rPr>
        <w:t>циях, входящих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w:t>
      </w:r>
      <w:r>
        <w:rPr>
          <w:rStyle w:val="s0"/>
        </w:rPr>
        <w:t>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w:t>
      </w:r>
      <w:r>
        <w:rPr>
          <w:rStyle w:val="s0"/>
        </w:rPr>
        <w:t>д Юниверсити Ранкинг), предусмотренных приказом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w:t>
      </w:r>
      <w:r>
        <w:rPr>
          <w:rStyle w:val="s0"/>
        </w:rPr>
        <w:t>ных правовых актов под № 32800), признаются действительными в Республике Казахстан при предъявлении оригинала документа.</w:t>
      </w:r>
    </w:p>
    <w:p w:rsidR="00000000" w:rsidRDefault="00C0713D">
      <w:pPr>
        <w:pStyle w:val="pj"/>
      </w:pPr>
      <w:r>
        <w:rPr>
          <w:rStyle w:val="s0"/>
        </w:rPr>
        <w:t>16. Работникам здравоохранения присваиваются начальный или очередной уровень квалификации на основании результата оценки профессиональн</w:t>
      </w:r>
      <w:r>
        <w:rPr>
          <w:rStyle w:val="s0"/>
        </w:rPr>
        <w:t>ой подготовленности, выданном аккредитованной организацией по оценке в порядке, предусмотренном приказом министра здравоохранения Республики Казахстан от 11 декабря 2020 года № ҚР ДСМ-249/2020 «Об утверждении правил оценки знаний и навыков обучающихся, оце</w:t>
      </w:r>
      <w:r>
        <w:rPr>
          <w:rStyle w:val="s0"/>
        </w:rPr>
        <w:t>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p w:rsidR="00000000" w:rsidRDefault="00C0713D">
      <w:pPr>
        <w:pStyle w:val="pj"/>
      </w:pPr>
      <w:r>
        <w:rPr>
          <w:rStyle w:val="s0"/>
        </w:rPr>
        <w:t>17. Начальные уро</w:t>
      </w:r>
      <w:r>
        <w:rPr>
          <w:rStyle w:val="s0"/>
        </w:rPr>
        <w:t>вни квалификации 4.0, 5.0, 6.0, 7.0 (I), 7.1 (R) присваиваются выпускникам организаций образования и научных организаций в области здравоохранения в соответствии с ОРК в сфере здравоохранения согласно приложению 4 к настоящим Правилам.</w:t>
      </w:r>
    </w:p>
    <w:p w:rsidR="00000000" w:rsidRDefault="00C0713D">
      <w:pPr>
        <w:pStyle w:val="pj"/>
      </w:pPr>
      <w:r>
        <w:rPr>
          <w:rStyle w:val="s0"/>
        </w:rPr>
        <w:t>18. Уровень квалифик</w:t>
      </w:r>
      <w:r>
        <w:rPr>
          <w:rStyle w:val="s0"/>
        </w:rPr>
        <w:t>ации по специализации присваивается в рамках основной специальности, согласно приказу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w:t>
      </w:r>
      <w:r>
        <w:rPr>
          <w:rStyle w:val="s0"/>
        </w:rPr>
        <w:t>циалистов в области здравоохранения» (зарегистрирован в Реестре государственной регистрации нормативных правовых актов под № 21699).</w:t>
      </w:r>
    </w:p>
    <w:p w:rsidR="00000000" w:rsidRDefault="00C0713D">
      <w:pPr>
        <w:pStyle w:val="pj"/>
      </w:pPr>
      <w:r>
        <w:rPr>
          <w:rStyle w:val="s0"/>
        </w:rPr>
        <w:t>19. При присвоении очередного уровня квалификации соблюдается последовательность уровней квалификаций, установленная ОРК сф</w:t>
      </w:r>
      <w:r>
        <w:rPr>
          <w:rStyle w:val="s0"/>
        </w:rPr>
        <w:t>еры «Здравоохранение» согласно приложению 5 к Правилам.</w:t>
      </w:r>
    </w:p>
    <w:p w:rsidR="00000000" w:rsidRDefault="00C0713D">
      <w:pPr>
        <w:pStyle w:val="pj"/>
      </w:pPr>
      <w:r>
        <w:rPr>
          <w:rStyle w:val="s0"/>
        </w:rPr>
        <w:t>Медицинские работники, имеющие бессрочные свидетельства о присвоении категории, переоформляют их на сертификат специалиста по специальности с соответствующим уровнем квалификации без прохождения оценк</w:t>
      </w:r>
      <w:r>
        <w:rPr>
          <w:rStyle w:val="s0"/>
        </w:rPr>
        <w:t>и знаний и навыков.</w:t>
      </w:r>
    </w:p>
    <w:p w:rsidR="00000000" w:rsidRDefault="00C0713D">
      <w:pPr>
        <w:pStyle w:val="pj"/>
      </w:pPr>
      <w:r>
        <w:rPr>
          <w:rStyle w:val="s0"/>
        </w:rPr>
        <w:t> </w:t>
      </w:r>
    </w:p>
    <w:p w:rsidR="00000000" w:rsidRDefault="00C0713D">
      <w:pPr>
        <w:pStyle w:val="pr"/>
      </w:pPr>
      <w:r>
        <w:rPr>
          <w:rStyle w:val="s0"/>
        </w:rPr>
        <w:t>Приложение 1</w:t>
      </w:r>
    </w:p>
    <w:p w:rsidR="00000000" w:rsidRDefault="00C0713D">
      <w:pPr>
        <w:pStyle w:val="pr"/>
      </w:pPr>
      <w:r>
        <w:rPr>
          <w:rStyle w:val="s0"/>
        </w:rPr>
        <w:t>к правилам подтверждения</w:t>
      </w:r>
    </w:p>
    <w:p w:rsidR="00000000" w:rsidRDefault="00C0713D">
      <w:pPr>
        <w:pStyle w:val="pr"/>
      </w:pPr>
      <w:r>
        <w:rPr>
          <w:rStyle w:val="s0"/>
        </w:rPr>
        <w:t>результатов непрерывного</w:t>
      </w:r>
    </w:p>
    <w:p w:rsidR="00000000" w:rsidRDefault="00C0713D">
      <w:pPr>
        <w:pStyle w:val="pr"/>
      </w:pPr>
      <w:r>
        <w:rPr>
          <w:rStyle w:val="s0"/>
        </w:rPr>
        <w:t>профессионального развития,</w:t>
      </w:r>
    </w:p>
    <w:p w:rsidR="00000000" w:rsidRDefault="00C0713D">
      <w:pPr>
        <w:pStyle w:val="pr"/>
      </w:pPr>
      <w:r>
        <w:rPr>
          <w:rStyle w:val="s0"/>
        </w:rPr>
        <w:t>присвоения и подтверждения</w:t>
      </w:r>
    </w:p>
    <w:p w:rsidR="00000000" w:rsidRDefault="00C0713D">
      <w:pPr>
        <w:pStyle w:val="pr"/>
      </w:pPr>
      <w:r>
        <w:rPr>
          <w:rStyle w:val="s0"/>
        </w:rPr>
        <w:t>уровня квалификации работников</w:t>
      </w:r>
    </w:p>
    <w:p w:rsidR="00000000" w:rsidRDefault="00C0713D">
      <w:pPr>
        <w:pStyle w:val="pr"/>
      </w:pPr>
      <w:r>
        <w:rPr>
          <w:rStyle w:val="s0"/>
        </w:rPr>
        <w:t>здравоохранения</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pPr>
      <w:r>
        <w:rPr>
          <w:rStyle w:val="s1"/>
        </w:rPr>
        <w:t>Критерии подтверждения результатов непрерывного профессионального развития работников здравоохранения</w:t>
      </w:r>
    </w:p>
    <w:p w:rsidR="00000000" w:rsidRDefault="00C0713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56"/>
        <w:gridCol w:w="2472"/>
        <w:gridCol w:w="2081"/>
        <w:gridCol w:w="2081"/>
        <w:gridCol w:w="2481"/>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t>№</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Наименование критерия</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Требование к критерию</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Единица измерения</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Подтверждающий документ</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t>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3</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5</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Глава 1. Дополнительное образование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Дополнительное образование (цикл повышения квалификации)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 в соответствии с уровнем образовательной программы; указание количества часов или кредитов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xml:space="preserve">1 час = </w:t>
            </w:r>
            <w:r>
              <w:t>1 зачетной единице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свидетельства о прохождении повышения квалификации</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Глава 2. Неформальное образование</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2</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Стажировка по профилю специальности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областного, городского, республиканского значения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неделя = 10 зачетных единиц</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отчета о выполнении индивидуального плана стажировки, информация о приобретенных в ходе стажировки знаний, умений и навыков, отзыв руководителя структурного подразделения на специалиста в области здравоохранения по итогам стажировки</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C0713D">
            <w:pPr>
              <w:spacing w:after="160" w:line="252" w:lineRule="auto"/>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международного значения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неделя = 30 зачетные единицы</w:t>
            </w:r>
          </w:p>
        </w:tc>
        <w:tc>
          <w:tcPr>
            <w:tcW w:w="0" w:type="auto"/>
            <w:vMerge/>
            <w:tcBorders>
              <w:top w:val="nil"/>
              <w:left w:val="nil"/>
              <w:bottom w:val="single" w:sz="8" w:space="0" w:color="auto"/>
              <w:right w:val="single" w:sz="8" w:space="0" w:color="auto"/>
            </w:tcBorders>
            <w:vAlign w:val="center"/>
            <w:hideMark/>
          </w:tcPr>
          <w:p w:rsidR="00000000" w:rsidRDefault="00C0713D">
            <w:pPr>
              <w:spacing w:after="160" w:line="252" w:lineRule="auto"/>
              <w:rPr>
                <w:color w:val="000000"/>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Участие в очных обучениях семинарах, тренингах, мастер-классах</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 указание количества часов или кредитов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час = 0,5 зачетная единица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w:t>
            </w:r>
            <w:r>
              <w:t>я свидетельства о прохождении обучения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4</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Участие в вебинарах, онлайн курсах, иных обучающих мероприятиях, проводимых с использованием технологий дистанционного обучения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 указание количества часов или кредитов</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час = 0,5 зачетная единицы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свидетельства о прохождении обучения</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Глава 3. Дополнительные компетенции</w:t>
            </w:r>
          </w:p>
        </w:tc>
      </w:tr>
      <w:tr w:rsidR="00000000">
        <w:trPr>
          <w:jc w:val="center"/>
        </w:trPr>
        <w:tc>
          <w:tcPr>
            <w:tcW w:w="1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5</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Участие в работе съезда, конгресса, конференции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областного, городского значения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день = 5 зачетных единиц; доклад = 10 зачетных единиц</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xml:space="preserve">документ участника и (или) программа конференции с указанием Ф.И.О. докладчика, темы, места проведения, организатора </w:t>
            </w:r>
            <w:r>
              <w:t>проведения, даты</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C0713D">
            <w:pPr>
              <w:spacing w:after="160" w:line="252" w:lineRule="auto"/>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республиканского значения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день = 10 зачетных единиц; доклад = 50 зачетных единиц</w:t>
            </w:r>
          </w:p>
        </w:tc>
        <w:tc>
          <w:tcPr>
            <w:tcW w:w="0" w:type="auto"/>
            <w:vMerge/>
            <w:tcBorders>
              <w:top w:val="nil"/>
              <w:left w:val="nil"/>
              <w:bottom w:val="single" w:sz="8" w:space="0" w:color="auto"/>
              <w:right w:val="single" w:sz="8" w:space="0" w:color="auto"/>
            </w:tcBorders>
            <w:vAlign w:val="center"/>
            <w:hideMark/>
          </w:tcPr>
          <w:p w:rsidR="00000000" w:rsidRDefault="00C0713D">
            <w:pPr>
              <w:spacing w:after="160" w:line="252" w:lineRule="auto"/>
              <w:rPr>
                <w:color w:val="000000"/>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C0713D">
            <w:pPr>
              <w:spacing w:after="160" w:line="252" w:lineRule="auto"/>
              <w:rPr>
                <w:color w:val="000000"/>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международного значения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день = 40 зачетных единиц; доклад = 100 зачетных единиц</w:t>
            </w:r>
          </w:p>
        </w:tc>
        <w:tc>
          <w:tcPr>
            <w:tcW w:w="0" w:type="auto"/>
            <w:vMerge/>
            <w:tcBorders>
              <w:top w:val="nil"/>
              <w:left w:val="nil"/>
              <w:bottom w:val="single" w:sz="8" w:space="0" w:color="auto"/>
              <w:right w:val="single" w:sz="8" w:space="0" w:color="auto"/>
            </w:tcBorders>
            <w:vAlign w:val="center"/>
            <w:hideMark/>
          </w:tcPr>
          <w:p w:rsidR="00000000" w:rsidRDefault="00C0713D">
            <w:pPr>
              <w:spacing w:after="160" w:line="252" w:lineRule="auto"/>
              <w:rPr>
                <w:color w:val="000000"/>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Публикация монографии, руководства, методических рекомендаций</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 первым автором или в моноавторстве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монография = 180 зачетных единиц; руководство, методические рекомендации = 30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электронная копия опубликованной монографии, руководства, методических рекомендаций, первый автор</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Публикация учебника (книги)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 первым автором или в моноавторстве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учебник (книга) = 180 зачетны</w:t>
            </w:r>
            <w:r>
              <w:t>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электронная копия опубликованного учебника (книги)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Публикация научной статьи в изданиях,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 первым 3 авто</w:t>
            </w:r>
            <w:r>
              <w:t>рам</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статья = 20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электронная копия опубликованной статьи, первые 3 автора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9</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Публикация статьи по в республиканских и зарубежных изданиях, не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w:t>
            </w:r>
            <w:r>
              <w:t>пециальности; первым 3 авторам</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статья = 10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электронная копия опубликованной статьи, первые 3 автора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Публикация научной статьи в изданиях, индексируемых в Scopus, WebofScience, Springer</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w:t>
            </w:r>
            <w:r>
              <w:t>ециальности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статья, квартиль журнала Q4 = 90 зачетных единиц; 1 статья, квартиль журнала Q3 = 120 зачетных единиц; 1 статья, квартиль журнала Q2 = 150 зачетных единиц; 1 статья, квартиль журнала Q1= 180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ссылка на опубликованную статью в базе данных Scopus, Web of Science, Springer</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Получение патента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патент республиканского уровня = 60 зачетных единиц; 1 патент зарубежного уровня = 180 зачетн</w:t>
            </w:r>
            <w:r>
              <w:t>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патента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Получение свидетельства об интеллектуальной собственности Республики Казахстан</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свидетельство = 30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свидетельства об интеллектуальной собственности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Наставничество, педагогическая деятельность</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течение года в качестве наставника или ментора для обучающихся медицинских организаций образования = 10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приказа медицинской организации о назначении наставником, и (или) свидетельство о повышении квалификации по наставничеству и (и</w:t>
            </w:r>
            <w:r>
              <w:t>ли) менторству</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14</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Наставничество для молодых и вновь принятых специалистов</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течение года в качестве наставника = 10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приказа о назначении наставником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15</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Внедрение в практическую деятельность инновационной научной или практической методики диагностики лечения, профилактики заболевания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акт внедрения = 60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акт внедрения с участием местного</w:t>
            </w:r>
            <w:r>
              <w:t xml:space="preserve"> органа управления здравоохранением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16</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Членство в профессиональной ассоциации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 не менее чем 1 год с активным членством на момент подтверждения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регионального уровня = 10 зачетных единиц; республиканского уровня = 30 зачетных единиц; международного уровня = 60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документа, подтверждающего членство</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17</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Членство в экспертных органах</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w:t>
            </w:r>
            <w:r>
              <w:t>ециальности; в течение 5 лет не менее чем 1 год с активным членством на момент подтверждения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республиканского уровня = 90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документа, подтверждающего экспертную деятельность</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18</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Экспертная и (или) тренерская деятельность</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p w:rsidR="00000000" w:rsidRDefault="00C0713D">
            <w:pPr>
              <w:pStyle w:val="p"/>
            </w:pPr>
            <w:r>
              <w:t>в течение года на момент подтверждения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документ = 10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документа, подтверждающего экспертную и тренерскую деятельность</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19</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Участие в разработке нормативно-правовых и иных регламентирующих актов</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p w:rsidR="00000000" w:rsidRDefault="00C0713D">
            <w:pPr>
              <w:pStyle w:val="p"/>
            </w:pPr>
            <w:r>
              <w:t>республиканского уровня (клинические протоколы, клинические сестринские руководства, стандарты операционных процедур, отраслевые про</w:t>
            </w:r>
            <w:r>
              <w:t>граммы, государственные стандарты образования)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документ = 30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приказа о составе рабочей группы</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20</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xml:space="preserve">Участие в содержательной или тестологической экспертизе экзаменационного материала (тестовые вопросы и клинические сценарии) </w:t>
            </w:r>
            <w:r>
              <w:t>аккредитованной организации по оценке знаний и навыков обучающихся, профессиональной подготовленности выпускников и специалистов в области здравоохранения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специальности</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50 тестовых вопросов = 1 зачетная единица; 10 кл</w:t>
            </w:r>
            <w:r>
              <w:t>инических сценариев = 1 зачетная единица</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копия акта экспертизы экзаменационного материала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21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Участие в работе независимой экспертной комиссии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 соответствии с профилем заявляемой специально</w:t>
            </w:r>
            <w:r>
              <w:t>сти в течение 5 лет на момент подтверждения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документ = 90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выписка из протокола заседания независимой экспертной комиссии об участии эксперта и копия приказа об утверждении состава независимой экспертной комиссии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22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Прохождение самооценки в аккредитованной организации по оценке</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положительный результат (равный или выше порогового уровня)</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1 результат самооценки = 30 зачетных единиц</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положительный результат самооценки знаний и навыков (равный или выше порогового уровня</w:t>
            </w:r>
            <w:r>
              <w:t>)</w:t>
            </w:r>
          </w:p>
        </w:tc>
      </w:tr>
    </w:tbl>
    <w:p w:rsidR="00000000" w:rsidRDefault="00C0713D">
      <w:pPr>
        <w:pStyle w:val="pj"/>
      </w:pPr>
      <w:r>
        <w:rPr>
          <w:rStyle w:val="s0"/>
        </w:rPr>
        <w:t> </w:t>
      </w:r>
    </w:p>
    <w:p w:rsidR="00000000" w:rsidRDefault="00C0713D">
      <w:pPr>
        <w:pStyle w:val="pr"/>
      </w:pPr>
      <w:r>
        <w:rPr>
          <w:rStyle w:val="s0"/>
        </w:rPr>
        <w:t>Приложение 2 к правилам</w:t>
      </w:r>
    </w:p>
    <w:p w:rsidR="00000000" w:rsidRDefault="00C0713D">
      <w:pPr>
        <w:pStyle w:val="pr"/>
      </w:pPr>
      <w:r>
        <w:rPr>
          <w:rStyle w:val="s0"/>
        </w:rPr>
        <w:t>подтверждения результатов</w:t>
      </w:r>
    </w:p>
    <w:p w:rsidR="00000000" w:rsidRDefault="00C0713D">
      <w:pPr>
        <w:pStyle w:val="pr"/>
      </w:pPr>
      <w:r>
        <w:rPr>
          <w:rStyle w:val="s0"/>
        </w:rPr>
        <w:t>непрерывного профессионального</w:t>
      </w:r>
    </w:p>
    <w:p w:rsidR="00000000" w:rsidRDefault="00C0713D">
      <w:pPr>
        <w:pStyle w:val="pr"/>
      </w:pPr>
      <w:r>
        <w:rPr>
          <w:rStyle w:val="s0"/>
        </w:rPr>
        <w:t>развития, присвоения и</w:t>
      </w:r>
    </w:p>
    <w:p w:rsidR="00000000" w:rsidRDefault="00C0713D">
      <w:pPr>
        <w:pStyle w:val="pr"/>
      </w:pPr>
      <w:r>
        <w:rPr>
          <w:rStyle w:val="s0"/>
        </w:rPr>
        <w:t>подтверждения уровня</w:t>
      </w:r>
    </w:p>
    <w:p w:rsidR="00000000" w:rsidRDefault="00C0713D">
      <w:pPr>
        <w:pStyle w:val="pr"/>
      </w:pPr>
      <w:r>
        <w:rPr>
          <w:rStyle w:val="s0"/>
        </w:rPr>
        <w:t>квалификации работников</w:t>
      </w:r>
    </w:p>
    <w:p w:rsidR="00000000" w:rsidRDefault="00C0713D">
      <w:pPr>
        <w:pStyle w:val="pr"/>
      </w:pPr>
      <w:r>
        <w:rPr>
          <w:rStyle w:val="s0"/>
        </w:rPr>
        <w:t>здравоохранения</w:t>
      </w:r>
    </w:p>
    <w:p w:rsidR="00000000" w:rsidRDefault="00C0713D">
      <w:pPr>
        <w:pStyle w:val="pr"/>
      </w:pPr>
      <w:r>
        <w:rPr>
          <w:rStyle w:val="s0"/>
        </w:rPr>
        <w:t> </w:t>
      </w:r>
    </w:p>
    <w:p w:rsidR="00000000" w:rsidRDefault="00C0713D">
      <w:pPr>
        <w:pStyle w:val="pr"/>
      </w:pPr>
      <w:r>
        <w:rPr>
          <w:rStyle w:val="s0"/>
        </w:rPr>
        <w:t>Форма</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pPr>
      <w:r>
        <w:rPr>
          <w:rStyle w:val="s1"/>
        </w:rPr>
        <w:t>Подтверждение результатов непрерывного профессионального развития работников здравоохранения</w:t>
      </w:r>
    </w:p>
    <w:p w:rsidR="00000000" w:rsidRDefault="00C0713D">
      <w:pPr>
        <w:pStyle w:val="pj"/>
      </w:pPr>
      <w:r>
        <w:rPr>
          <w:rStyle w:val="s0"/>
        </w:rPr>
        <w:t> </w:t>
      </w:r>
    </w:p>
    <w:p w:rsidR="00000000" w:rsidRDefault="00C0713D">
      <w:pPr>
        <w:pStyle w:val="pj"/>
      </w:pPr>
      <w:r>
        <w:rPr>
          <w:rStyle w:val="s0"/>
        </w:rPr>
        <w:t>1. Фамилия, имя, отчество (при наличии) __________________________</w:t>
      </w:r>
    </w:p>
    <w:p w:rsidR="00000000" w:rsidRDefault="00C0713D">
      <w:pPr>
        <w:pStyle w:val="pj"/>
      </w:pPr>
      <w:r>
        <w:rPr>
          <w:rStyle w:val="s0"/>
        </w:rPr>
        <w:t>2. Заявляемая специальность ____________________________________</w:t>
      </w:r>
    </w:p>
    <w:p w:rsidR="00000000" w:rsidRDefault="00C0713D">
      <w:pPr>
        <w:pStyle w:val="pj"/>
      </w:pPr>
      <w:r>
        <w:rPr>
          <w:rStyle w:val="s0"/>
        </w:rPr>
        <w:t>3. Общий стаж работника здрав</w:t>
      </w:r>
      <w:r>
        <w:rPr>
          <w:rStyle w:val="s0"/>
        </w:rPr>
        <w:t>оохранения (лет, месяцев, дней) ________</w:t>
      </w:r>
    </w:p>
    <w:p w:rsidR="00000000" w:rsidRDefault="00C0713D">
      <w:pPr>
        <w:pStyle w:val="pj"/>
      </w:pPr>
      <w:r>
        <w:rPr>
          <w:rStyle w:val="s0"/>
        </w:rPr>
        <w:t>4. Стаж работы по заявляемой специальности (лет, месяцев, дней) _______</w:t>
      </w:r>
    </w:p>
    <w:p w:rsidR="00000000" w:rsidRDefault="00C0713D">
      <w:pPr>
        <w:pStyle w:val="pj"/>
      </w:pPr>
      <w:r>
        <w:rPr>
          <w:rStyle w:val="s0"/>
        </w:rPr>
        <w:t>5. Место работы в настоящее время _____________________________</w:t>
      </w:r>
    </w:p>
    <w:p w:rsidR="00000000" w:rsidRDefault="00C0713D">
      <w:pPr>
        <w:pStyle w:val="pj"/>
      </w:pPr>
      <w:r>
        <w:rPr>
          <w:rStyle w:val="s0"/>
        </w:rPr>
        <w:t>6. Занимаемая должность ______________________________________</w:t>
      </w:r>
    </w:p>
    <w:p w:rsidR="00000000" w:rsidRDefault="00C0713D">
      <w:pPr>
        <w:pStyle w:val="pj"/>
      </w:pPr>
      <w:r>
        <w:rPr>
          <w:rStyle w:val="s0"/>
        </w:rPr>
        <w:t>7. Трудовая деят</w:t>
      </w:r>
      <w:r>
        <w:rPr>
          <w:rStyle w:val="s0"/>
        </w:rPr>
        <w:t>ельность по заявляемой специальности (на момент подтверждения результатов непрерывного профессионального развития по заявляемой специальности)</w:t>
      </w:r>
    </w:p>
    <w:p w:rsidR="00000000" w:rsidRDefault="00C0713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184"/>
        <w:gridCol w:w="1578"/>
        <w:gridCol w:w="1382"/>
        <w:gridCol w:w="2071"/>
        <w:gridCol w:w="1382"/>
        <w:gridCol w:w="1974"/>
      </w:tblGrid>
      <w:tr w:rsidR="00000000">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Дата приема</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Дата увольнения</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Место работы</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Занимаемая должность</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Номер приказа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Дата издания приказа</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bl>
    <w:p w:rsidR="00000000" w:rsidRDefault="00C0713D">
      <w:pPr>
        <w:pStyle w:val="pj"/>
      </w:pPr>
      <w:r>
        <w:t> </w:t>
      </w:r>
    </w:p>
    <w:p w:rsidR="00000000" w:rsidRDefault="00C0713D">
      <w:pPr>
        <w:pStyle w:val="pj"/>
      </w:pPr>
      <w:r>
        <w:t>8. Уровень отраслевой рамки квалификаций ________________________</w:t>
      </w:r>
    </w:p>
    <w:p w:rsidR="00000000" w:rsidRDefault="00C0713D">
      <w:pPr>
        <w:pStyle w:val="pj"/>
      </w:pPr>
      <w:r>
        <w:t>9. Квалификационная категория (при наличии) ______________________</w:t>
      </w:r>
    </w:p>
    <w:p w:rsidR="00000000" w:rsidRDefault="00C0713D">
      <w:pPr>
        <w:pStyle w:val="pj"/>
      </w:pPr>
      <w:r>
        <w:t>10. Послевузовское образование (при наличии) ______________________</w:t>
      </w:r>
    </w:p>
    <w:p w:rsidR="00000000" w:rsidRDefault="00C0713D">
      <w:pPr>
        <w:pStyle w:val="pj"/>
      </w:pPr>
      <w:r>
        <w:t>11. Результаты НПР _____________________________________________</w:t>
      </w:r>
    </w:p>
    <w:p w:rsidR="00000000" w:rsidRDefault="00C0713D">
      <w:pPr>
        <w:pStyle w:val="pj"/>
      </w:pPr>
      <w:r>
        <w:t> </w:t>
      </w:r>
    </w:p>
    <w:tbl>
      <w:tblPr>
        <w:tblW w:w="5000" w:type="pct"/>
        <w:jc w:val="center"/>
        <w:tblCellMar>
          <w:left w:w="0" w:type="dxa"/>
          <w:right w:w="0" w:type="dxa"/>
        </w:tblCellMar>
        <w:tblLook w:val="04A0" w:firstRow="1" w:lastRow="0" w:firstColumn="1" w:lastColumn="0" w:noHBand="0" w:noVBand="1"/>
      </w:tblPr>
      <w:tblGrid>
        <w:gridCol w:w="574"/>
        <w:gridCol w:w="3924"/>
        <w:gridCol w:w="5073"/>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rPr>
                <w:b/>
                <w:bCs/>
                <w:bdr w:val="none" w:sz="0" w:space="0" w:color="auto" w:frame="1"/>
              </w:rPr>
              <w:t>№</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rPr>
                <w:b/>
                <w:bCs/>
                <w:bdr w:val="none" w:sz="0" w:space="0" w:color="auto" w:frame="1"/>
              </w:rPr>
              <w:t>Наименование критерия</w:t>
            </w:r>
          </w:p>
        </w:tc>
        <w:tc>
          <w:tcPr>
            <w:tcW w:w="2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Результат в зачетных единицах</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Глава 1. Дополнительное образование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Глава 2. Неформальное образование</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Глава 3. Дополнительные компетенции</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19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20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21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Итого результатов НПР:</w:t>
            </w:r>
          </w:p>
        </w:tc>
        <w:tc>
          <w:tcPr>
            <w:tcW w:w="2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 </w:t>
            </w:r>
          </w:p>
        </w:tc>
      </w:tr>
    </w:tbl>
    <w:p w:rsidR="00000000" w:rsidRDefault="00C0713D">
      <w:pPr>
        <w:pStyle w:val="pj"/>
      </w:pPr>
      <w:r>
        <w:rPr>
          <w:rStyle w:val="s0"/>
        </w:rPr>
        <w:t> </w:t>
      </w:r>
    </w:p>
    <w:p w:rsidR="00000000" w:rsidRDefault="00C0713D">
      <w:pPr>
        <w:pStyle w:val="pj"/>
      </w:pPr>
      <w:r>
        <w:rPr>
          <w:rStyle w:val="s0"/>
        </w:rPr>
        <w:t>Руководитель службы управления персоналом ___________________________</w:t>
      </w:r>
    </w:p>
    <w:p w:rsidR="00000000" w:rsidRDefault="00C0713D">
      <w:pPr>
        <w:pStyle w:val="pj"/>
      </w:pPr>
      <w:r>
        <w:rPr>
          <w:rStyle w:val="s0"/>
        </w:rPr>
        <w:t>                                                                   фамилия, имя, отчество (при наличии)</w:t>
      </w:r>
    </w:p>
    <w:p w:rsidR="00000000" w:rsidRDefault="00C0713D">
      <w:pPr>
        <w:pStyle w:val="pj"/>
      </w:pPr>
      <w:r>
        <w:rPr>
          <w:rStyle w:val="s0"/>
        </w:rPr>
        <w:t>_____________________</w:t>
      </w:r>
    </w:p>
    <w:p w:rsidR="00000000" w:rsidRDefault="00C0713D">
      <w:pPr>
        <w:pStyle w:val="pj"/>
      </w:pPr>
      <w:r>
        <w:rPr>
          <w:rStyle w:val="s0"/>
        </w:rPr>
        <w:t>    (подпись) дата выдачи</w:t>
      </w:r>
    </w:p>
    <w:p w:rsidR="00000000" w:rsidRDefault="00C0713D">
      <w:pPr>
        <w:pStyle w:val="pj"/>
      </w:pPr>
      <w:r>
        <w:rPr>
          <w:rStyle w:val="s0"/>
        </w:rPr>
        <w:t>Руководитель медицинской организации ___________________________</w:t>
      </w:r>
    </w:p>
    <w:p w:rsidR="00000000" w:rsidRDefault="00C0713D">
      <w:pPr>
        <w:pStyle w:val="pj"/>
      </w:pPr>
      <w:r>
        <w:rPr>
          <w:rStyle w:val="s0"/>
        </w:rPr>
        <w:t>                                                           фамилия, имя, отчество (при наличии)</w:t>
      </w:r>
    </w:p>
    <w:p w:rsidR="00000000" w:rsidRDefault="00C0713D">
      <w:pPr>
        <w:pStyle w:val="pj"/>
      </w:pPr>
      <w:r>
        <w:rPr>
          <w:rStyle w:val="s0"/>
        </w:rPr>
        <w:t>_____________________</w:t>
      </w:r>
    </w:p>
    <w:p w:rsidR="00000000" w:rsidRDefault="00C0713D">
      <w:pPr>
        <w:pStyle w:val="pj"/>
      </w:pPr>
      <w:r>
        <w:rPr>
          <w:rStyle w:val="s0"/>
        </w:rPr>
        <w:t>   (подпись) дата выдачи</w:t>
      </w:r>
    </w:p>
    <w:p w:rsidR="00000000" w:rsidRDefault="00C0713D">
      <w:pPr>
        <w:pStyle w:val="pj"/>
      </w:pPr>
      <w:r>
        <w:rPr>
          <w:rStyle w:val="s0"/>
        </w:rPr>
        <w:t> </w:t>
      </w:r>
    </w:p>
    <w:p w:rsidR="00000000" w:rsidRDefault="00C0713D">
      <w:pPr>
        <w:pStyle w:val="pr"/>
      </w:pPr>
      <w:r>
        <w:rPr>
          <w:rStyle w:val="s0"/>
        </w:rPr>
        <w:t>Приложение 3</w:t>
      </w:r>
    </w:p>
    <w:p w:rsidR="00000000" w:rsidRDefault="00C0713D">
      <w:pPr>
        <w:pStyle w:val="pr"/>
      </w:pPr>
      <w:r>
        <w:rPr>
          <w:rStyle w:val="s0"/>
        </w:rPr>
        <w:t>к правилам подтверждения</w:t>
      </w:r>
    </w:p>
    <w:p w:rsidR="00000000" w:rsidRDefault="00C0713D">
      <w:pPr>
        <w:pStyle w:val="pr"/>
      </w:pPr>
      <w:r>
        <w:rPr>
          <w:rStyle w:val="s0"/>
        </w:rPr>
        <w:t>результатов непрерывного</w:t>
      </w:r>
    </w:p>
    <w:p w:rsidR="00000000" w:rsidRDefault="00C0713D">
      <w:pPr>
        <w:pStyle w:val="pr"/>
      </w:pPr>
      <w:r>
        <w:rPr>
          <w:rStyle w:val="s0"/>
        </w:rPr>
        <w:t>профессионального развития,</w:t>
      </w:r>
    </w:p>
    <w:p w:rsidR="00000000" w:rsidRDefault="00C0713D">
      <w:pPr>
        <w:pStyle w:val="pr"/>
      </w:pPr>
      <w:r>
        <w:rPr>
          <w:rStyle w:val="s0"/>
        </w:rPr>
        <w:t>присвоения и подтверждения</w:t>
      </w:r>
    </w:p>
    <w:p w:rsidR="00000000" w:rsidRDefault="00C0713D">
      <w:pPr>
        <w:pStyle w:val="pr"/>
      </w:pPr>
      <w:r>
        <w:rPr>
          <w:rStyle w:val="s0"/>
        </w:rPr>
        <w:t>уровня квалификации работников</w:t>
      </w:r>
    </w:p>
    <w:p w:rsidR="00000000" w:rsidRDefault="00C0713D">
      <w:pPr>
        <w:pStyle w:val="pr"/>
      </w:pPr>
      <w:r>
        <w:rPr>
          <w:rStyle w:val="s0"/>
        </w:rPr>
        <w:t>здравоохранения</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pPr>
      <w:r>
        <w:rPr>
          <w:rStyle w:val="s1"/>
        </w:rPr>
        <w:t>Непрерывное профессиональное развитие работников здравоохранения</w:t>
      </w:r>
    </w:p>
    <w:p w:rsidR="00000000" w:rsidRDefault="00C0713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58"/>
        <w:gridCol w:w="2240"/>
        <w:gridCol w:w="2190"/>
        <w:gridCol w:w="2159"/>
        <w:gridCol w:w="2159"/>
        <w:gridCol w:w="244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w:t>
            </w:r>
          </w:p>
        </w:tc>
        <w:tc>
          <w:tcPr>
            <w:tcW w:w="48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Наименование мероприятия непрерывного профессионального развития</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t>1</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Уровни отраслевой рамки квалификаций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4.0;</w:t>
            </w:r>
          </w:p>
          <w:p w:rsidR="00000000" w:rsidRDefault="00C0713D">
            <w:pPr>
              <w:pStyle w:val="pc"/>
            </w:pPr>
            <w:r>
              <w:t>5.0;</w:t>
            </w:r>
          </w:p>
          <w:p w:rsidR="00000000" w:rsidRDefault="00C0713D">
            <w:pPr>
              <w:pStyle w:val="pc"/>
            </w:pPr>
            <w:r>
              <w:t>6.0;</w:t>
            </w:r>
          </w:p>
          <w:p w:rsidR="00000000" w:rsidRDefault="00C0713D">
            <w:pPr>
              <w:pStyle w:val="pc"/>
            </w:pPr>
            <w:r>
              <w:t>7.0 (I);</w:t>
            </w:r>
          </w:p>
          <w:p w:rsidR="00000000" w:rsidRDefault="00C0713D">
            <w:pPr>
              <w:pStyle w:val="pc"/>
            </w:pPr>
            <w:r>
              <w:t>7.1 (R)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4.1;</w:t>
            </w:r>
          </w:p>
          <w:p w:rsidR="00000000" w:rsidRDefault="00C0713D">
            <w:pPr>
              <w:pStyle w:val="pc"/>
            </w:pPr>
            <w:r>
              <w:t>5.1;</w:t>
            </w:r>
          </w:p>
          <w:p w:rsidR="00000000" w:rsidRDefault="00C0713D">
            <w:pPr>
              <w:pStyle w:val="pc"/>
            </w:pPr>
            <w:r>
              <w:t>6.1;</w:t>
            </w:r>
          </w:p>
          <w:p w:rsidR="00000000" w:rsidRDefault="00C0713D">
            <w:pPr>
              <w:pStyle w:val="pc"/>
            </w:pPr>
            <w:r>
              <w:t>7.1 (I);</w:t>
            </w:r>
          </w:p>
          <w:p w:rsidR="00000000" w:rsidRDefault="00C0713D">
            <w:pPr>
              <w:pStyle w:val="pc"/>
            </w:pPr>
            <w:r>
              <w:t>7.2 (R)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4.2;</w:t>
            </w:r>
          </w:p>
          <w:p w:rsidR="00000000" w:rsidRDefault="00C0713D">
            <w:pPr>
              <w:pStyle w:val="pc"/>
            </w:pPr>
            <w:r>
              <w:t>5.2;</w:t>
            </w:r>
          </w:p>
          <w:p w:rsidR="00000000" w:rsidRDefault="00C0713D">
            <w:pPr>
              <w:pStyle w:val="pc"/>
            </w:pPr>
            <w:r>
              <w:t>6.2;</w:t>
            </w:r>
          </w:p>
          <w:p w:rsidR="00000000" w:rsidRDefault="00C0713D">
            <w:pPr>
              <w:pStyle w:val="pc"/>
            </w:pPr>
            <w:r>
              <w:t>7.2 (I);</w:t>
            </w:r>
          </w:p>
          <w:p w:rsidR="00000000" w:rsidRDefault="00C0713D">
            <w:pPr>
              <w:pStyle w:val="pc"/>
            </w:pPr>
            <w:r>
              <w:t>7.3 (R)</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4.3;</w:t>
            </w:r>
          </w:p>
          <w:p w:rsidR="00000000" w:rsidRDefault="00C0713D">
            <w:pPr>
              <w:pStyle w:val="pc"/>
            </w:pPr>
            <w:r>
              <w:t>5.3;</w:t>
            </w:r>
          </w:p>
          <w:p w:rsidR="00000000" w:rsidRDefault="00C0713D">
            <w:pPr>
              <w:pStyle w:val="pc"/>
            </w:pPr>
            <w:r>
              <w:t>6.3;</w:t>
            </w:r>
          </w:p>
          <w:p w:rsidR="00000000" w:rsidRDefault="00C0713D">
            <w:pPr>
              <w:pStyle w:val="pc"/>
            </w:pPr>
            <w:r>
              <w:t>7.3 (I);</w:t>
            </w:r>
          </w:p>
          <w:p w:rsidR="00000000" w:rsidRDefault="00C0713D">
            <w:pPr>
              <w:pStyle w:val="pc"/>
            </w:pPr>
            <w:r>
              <w:t>7.4 (R)</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Квалификационная категория</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Без квалификационной категории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Вторая квалификационная категория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Первая квалификационная категория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Высшая квалификационная категория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Общий объем мероприятий непрерывного профессионального развития (сумма зачетных единиц дополнительного образования, неформального образования и дополнительных компетенций)</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210 зачетных единиц</w:t>
            </w:r>
          </w:p>
          <w:p w:rsidR="00000000" w:rsidRDefault="00C0713D">
            <w:pPr>
              <w:pStyle w:val="pc"/>
            </w:pPr>
            <w:r>
              <w:t>за 5 лет</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210 зачетных единиц</w:t>
            </w:r>
          </w:p>
          <w:p w:rsidR="00000000" w:rsidRDefault="00C0713D">
            <w:pPr>
              <w:pStyle w:val="pc"/>
            </w:pPr>
            <w:r>
              <w:t>за 5 лет</w:t>
            </w:r>
          </w:p>
          <w:p w:rsidR="00000000" w:rsidRDefault="00C0713D">
            <w:pPr>
              <w:pStyle w:val="pc"/>
            </w:pPr>
            <w:r>
              <w:t>либо у</w:t>
            </w:r>
            <w:r>
              <w:t>частие в Независимой экспертной комиссии при экспертизе страхового случая, не менее 3 раз за последние 3 года.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210 зачетных единиц</w:t>
            </w:r>
          </w:p>
          <w:p w:rsidR="00000000" w:rsidRDefault="00C0713D">
            <w:pPr>
              <w:pStyle w:val="pc"/>
            </w:pPr>
            <w:r>
              <w:t>за 5 лет</w:t>
            </w:r>
          </w:p>
          <w:p w:rsidR="00000000" w:rsidRDefault="00C0713D">
            <w:pPr>
              <w:pStyle w:val="pc"/>
            </w:pPr>
            <w:r>
              <w:t>либо участие в Независимой экспертной комиссии при экспертизе страхового случая, не менее 3 раз за последн</w:t>
            </w:r>
            <w:r>
              <w:t>ие 3 года.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210 зачетных единиц</w:t>
            </w:r>
          </w:p>
          <w:p w:rsidR="00000000" w:rsidRDefault="00C0713D">
            <w:pPr>
              <w:pStyle w:val="pc"/>
            </w:pPr>
            <w:r>
              <w:t>за 5 лет</w:t>
            </w:r>
          </w:p>
          <w:p w:rsidR="00000000" w:rsidRDefault="00C0713D">
            <w:pPr>
              <w:pStyle w:val="pc"/>
            </w:pPr>
            <w:r>
              <w:t>либо участие в Независимой экспертной комиссии при экспертизе страхового случая, не менее 3 раз за последние 3 года.</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t>3</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Дополнительное образование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150 зачетных единиц (часов) повышения квалификации базового уровня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150 зачетных единиц (часов) повышения квалификации базового или среднего уровня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120 зачетных единиц (часов) повышения квалификации среднего или высшего уровня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60 зачетных единиц (часов) повышения квалификации высшего или специализированного уровня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Неформальное образование</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50 зачетных единиц (часов)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50 зачетных единиц (часов)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50 зачетных единиц (часов)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60 зачетных единиц</w:t>
            </w:r>
          </w:p>
          <w:p w:rsidR="00000000" w:rsidRDefault="00C0713D">
            <w:pPr>
              <w:pStyle w:val="pc"/>
            </w:pPr>
            <w:r>
              <w:t>областного, республиканского или международного уровня</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Дополнительные компетенции</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10 зачетных единиц</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10 зачетных единиц</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40 зачетных единиц</w:t>
            </w:r>
          </w:p>
          <w:p w:rsidR="00000000" w:rsidRDefault="00C0713D">
            <w:pPr>
              <w:pStyle w:val="pc"/>
            </w:pPr>
            <w:r>
              <w:t>мероприятий областного, республиканского или международного уровня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90 зачетных единиц</w:t>
            </w:r>
          </w:p>
          <w:p w:rsidR="00000000" w:rsidRDefault="00C0713D">
            <w:pPr>
              <w:pStyle w:val="pc"/>
            </w:pPr>
            <w:r>
              <w:t>мероприятий областного, республиканского или международного уровня</w:t>
            </w:r>
          </w:p>
        </w:tc>
      </w:tr>
    </w:tbl>
    <w:p w:rsidR="00000000" w:rsidRDefault="00C0713D">
      <w:pPr>
        <w:pStyle w:val="pj"/>
      </w:pPr>
      <w:r>
        <w:rPr>
          <w:rStyle w:val="s0"/>
        </w:rPr>
        <w:t> </w:t>
      </w:r>
    </w:p>
    <w:p w:rsidR="00000000" w:rsidRDefault="00C0713D">
      <w:pPr>
        <w:pStyle w:val="pr"/>
      </w:pPr>
      <w:r>
        <w:rPr>
          <w:rStyle w:val="s0"/>
        </w:rPr>
        <w:t>Приложение 4</w:t>
      </w:r>
    </w:p>
    <w:p w:rsidR="00000000" w:rsidRDefault="00C0713D">
      <w:pPr>
        <w:pStyle w:val="pr"/>
      </w:pPr>
      <w:r>
        <w:rPr>
          <w:rStyle w:val="s0"/>
        </w:rPr>
        <w:t>к правилам подтверждения</w:t>
      </w:r>
    </w:p>
    <w:p w:rsidR="00000000" w:rsidRDefault="00C0713D">
      <w:pPr>
        <w:pStyle w:val="pr"/>
      </w:pPr>
      <w:r>
        <w:rPr>
          <w:rStyle w:val="s0"/>
        </w:rPr>
        <w:t>результатов непрерывного</w:t>
      </w:r>
    </w:p>
    <w:p w:rsidR="00000000" w:rsidRDefault="00C0713D">
      <w:pPr>
        <w:pStyle w:val="pr"/>
      </w:pPr>
      <w:r>
        <w:rPr>
          <w:rStyle w:val="s0"/>
        </w:rPr>
        <w:t>профессионального развития,</w:t>
      </w:r>
    </w:p>
    <w:p w:rsidR="00000000" w:rsidRDefault="00C0713D">
      <w:pPr>
        <w:pStyle w:val="pr"/>
      </w:pPr>
      <w:r>
        <w:rPr>
          <w:rStyle w:val="s0"/>
        </w:rPr>
        <w:t>присвоения и подтверждения</w:t>
      </w:r>
    </w:p>
    <w:p w:rsidR="00000000" w:rsidRDefault="00C0713D">
      <w:pPr>
        <w:pStyle w:val="pr"/>
      </w:pPr>
      <w:r>
        <w:rPr>
          <w:rStyle w:val="s0"/>
        </w:rPr>
        <w:t>уровня квалификации работников</w:t>
      </w:r>
    </w:p>
    <w:p w:rsidR="00000000" w:rsidRDefault="00C0713D">
      <w:pPr>
        <w:pStyle w:val="pr"/>
      </w:pPr>
      <w:r>
        <w:rPr>
          <w:rStyle w:val="s0"/>
        </w:rPr>
        <w:t>здравоохранения</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pPr>
      <w:r>
        <w:rPr>
          <w:rStyle w:val="s1"/>
        </w:rPr>
        <w:t>Начальные уровни квалификации.</w:t>
      </w:r>
    </w:p>
    <w:p w:rsidR="00000000" w:rsidRDefault="00C0713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855"/>
        <w:gridCol w:w="7716"/>
      </w:tblGrid>
      <w:tr w:rsidR="00000000">
        <w:trPr>
          <w:jc w:val="center"/>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Уровень квалификации</w:t>
            </w:r>
            <w:r>
              <w:t xml:space="preserve"> </w:t>
            </w:r>
            <w:r>
              <w:rPr>
                <w:b/>
                <w:bCs/>
                <w:bdr w:val="none" w:sz="0" w:space="0" w:color="auto" w:frame="1"/>
              </w:rPr>
              <w:t>ОРК</w:t>
            </w:r>
          </w:p>
        </w:tc>
        <w:tc>
          <w:tcPr>
            <w:tcW w:w="4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rPr>
                <w:b/>
                <w:bCs/>
                <w:bdr w:val="none" w:sz="0" w:space="0" w:color="auto" w:frame="1"/>
              </w:rPr>
              <w:t>Уровень образования в области здравоохранения</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4.0</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техническое и профессиональное образование</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5.0</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послесреднее образование (прикладной бакалавриат)</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6.0</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высшее образование (академический бакалавриат)</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7.0 (I)</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Послевузовское образование (магистратура на основе освоенной программы бакалавриата) и(или) практический опыт работы;</w:t>
            </w:r>
          </w:p>
          <w:p w:rsidR="00000000" w:rsidRDefault="00C0713D">
            <w:pPr>
              <w:pStyle w:val="p"/>
            </w:pPr>
            <w:r>
              <w:t xml:space="preserve">или высшее базовое </w:t>
            </w:r>
            <w:r>
              <w:t>медицинское образование (интернатура) и (или) непрерывное интегрированное медицинское образование</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7.1 (R)</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послевузовское образование (резидентура)</w:t>
            </w:r>
          </w:p>
          <w:p w:rsidR="00000000" w:rsidRDefault="00C0713D">
            <w:pPr>
              <w:pStyle w:val="p"/>
            </w:pPr>
            <w:r>
              <w:t>сертификационный курс (для специализации*)</w:t>
            </w:r>
          </w:p>
        </w:tc>
      </w:tr>
      <w:tr w:rsidR="00000000">
        <w:trPr>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8</w:t>
            </w:r>
          </w:p>
        </w:tc>
        <w:tc>
          <w:tcPr>
            <w:tcW w:w="4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
            </w:pPr>
            <w:r>
              <w:t>Докторантура PhD, ученая степень доктора PhD, (кандидаты медицинских наук, доктора медицинских наук) или высшее медицинское образование и опыт управленческой работы в отрасли.</w:t>
            </w:r>
          </w:p>
        </w:tc>
      </w:tr>
    </w:tbl>
    <w:p w:rsidR="00000000" w:rsidRDefault="00C0713D">
      <w:pPr>
        <w:pStyle w:val="pj"/>
      </w:pPr>
      <w:r>
        <w:rPr>
          <w:rStyle w:val="s0"/>
        </w:rPr>
        <w:t> </w:t>
      </w:r>
    </w:p>
    <w:p w:rsidR="00000000" w:rsidRDefault="00C0713D">
      <w:pPr>
        <w:pStyle w:val="pr"/>
      </w:pPr>
      <w:r>
        <w:rPr>
          <w:rStyle w:val="s0"/>
        </w:rPr>
        <w:t>Приложение 5</w:t>
      </w:r>
    </w:p>
    <w:p w:rsidR="00000000" w:rsidRDefault="00C0713D">
      <w:pPr>
        <w:pStyle w:val="pr"/>
      </w:pPr>
      <w:r>
        <w:rPr>
          <w:rStyle w:val="s0"/>
        </w:rPr>
        <w:t>к правилам подтверждения</w:t>
      </w:r>
    </w:p>
    <w:p w:rsidR="00000000" w:rsidRDefault="00C0713D">
      <w:pPr>
        <w:pStyle w:val="pr"/>
      </w:pPr>
      <w:r>
        <w:rPr>
          <w:rStyle w:val="s0"/>
        </w:rPr>
        <w:t>результатов непрерывного</w:t>
      </w:r>
    </w:p>
    <w:p w:rsidR="00000000" w:rsidRDefault="00C0713D">
      <w:pPr>
        <w:pStyle w:val="pr"/>
      </w:pPr>
      <w:r>
        <w:rPr>
          <w:rStyle w:val="s0"/>
        </w:rPr>
        <w:t>профессионального развития,</w:t>
      </w:r>
    </w:p>
    <w:p w:rsidR="00000000" w:rsidRDefault="00C0713D">
      <w:pPr>
        <w:pStyle w:val="pr"/>
      </w:pPr>
      <w:r>
        <w:rPr>
          <w:rStyle w:val="s0"/>
        </w:rPr>
        <w:t>присвоения и подтверждения</w:t>
      </w:r>
    </w:p>
    <w:p w:rsidR="00000000" w:rsidRDefault="00C0713D">
      <w:pPr>
        <w:pStyle w:val="pr"/>
      </w:pPr>
      <w:r>
        <w:rPr>
          <w:rStyle w:val="s0"/>
        </w:rPr>
        <w:t>уровня квалификации работников</w:t>
      </w:r>
    </w:p>
    <w:p w:rsidR="00000000" w:rsidRDefault="00C0713D">
      <w:pPr>
        <w:pStyle w:val="pr"/>
      </w:pPr>
      <w:r>
        <w:rPr>
          <w:rStyle w:val="s0"/>
        </w:rPr>
        <w:t>здравоохранения</w:t>
      </w:r>
    </w:p>
    <w:p w:rsidR="00000000" w:rsidRDefault="00C0713D">
      <w:pPr>
        <w:pStyle w:val="pj"/>
      </w:pPr>
      <w:r>
        <w:rPr>
          <w:rStyle w:val="s0"/>
        </w:rPr>
        <w:t> </w:t>
      </w:r>
    </w:p>
    <w:p w:rsidR="00000000" w:rsidRDefault="00C0713D">
      <w:pPr>
        <w:pStyle w:val="pj"/>
      </w:pPr>
      <w:r>
        <w:rPr>
          <w:rStyle w:val="s0"/>
        </w:rPr>
        <w:t> </w:t>
      </w:r>
    </w:p>
    <w:p w:rsidR="00000000" w:rsidRDefault="00C0713D">
      <w:pPr>
        <w:pStyle w:val="pc"/>
      </w:pPr>
      <w:r>
        <w:rPr>
          <w:rStyle w:val="s1"/>
        </w:rPr>
        <w:t>Очередные уровни квалификации.</w:t>
      </w:r>
    </w:p>
    <w:p w:rsidR="00000000" w:rsidRDefault="00C0713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2806"/>
        <w:gridCol w:w="1194"/>
        <w:gridCol w:w="1398"/>
        <w:gridCol w:w="4173"/>
      </w:tblGrid>
      <w:tr w:rsidR="00000000">
        <w:trPr>
          <w:jc w:val="center"/>
        </w:trPr>
        <w:tc>
          <w:tcPr>
            <w:tcW w:w="14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Уровень образования в области здравоохранения</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Уровень квали-фикации ОРК</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Квалифи-кационная категория</w:t>
            </w:r>
          </w:p>
        </w:tc>
        <w:tc>
          <w:tcPr>
            <w:tcW w:w="2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rPr>
                <w:b/>
                <w:bCs/>
                <w:bdr w:val="none" w:sz="0" w:space="0" w:color="auto" w:frame="1"/>
              </w:rPr>
              <w:t>Наличие непрерывного стажа работы по заявляемой специальности и (или) специализации с даты получения предыдущего уровня квалификации</w:t>
            </w:r>
          </w:p>
        </w:tc>
      </w:tr>
      <w:tr w:rsidR="00000000">
        <w:trPr>
          <w:jc w:val="center"/>
        </w:trPr>
        <w:tc>
          <w:tcPr>
            <w:tcW w:w="1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Техническое и профессиональное образование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вторая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первая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4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4.3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высшая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3 лет</w:t>
            </w:r>
          </w:p>
        </w:tc>
      </w:tr>
      <w:tr w:rsidR="00000000">
        <w:trPr>
          <w:jc w:val="center"/>
        </w:trPr>
        <w:tc>
          <w:tcPr>
            <w:tcW w:w="1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Послесреднее образование (прикладной бакалавриат)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5.1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вторая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5.2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первая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4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5.3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высшая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3 лет</w:t>
            </w:r>
          </w:p>
        </w:tc>
      </w:tr>
      <w:tr w:rsidR="00000000">
        <w:trPr>
          <w:jc w:val="center"/>
        </w:trPr>
        <w:tc>
          <w:tcPr>
            <w:tcW w:w="1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Высшее образование (академический бакалавриат)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6.1</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вторая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6.2</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первая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4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6.3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высшая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3 лет</w:t>
            </w:r>
          </w:p>
        </w:tc>
      </w:tr>
      <w:tr w:rsidR="00000000">
        <w:trPr>
          <w:jc w:val="center"/>
        </w:trPr>
        <w:tc>
          <w:tcPr>
            <w:tcW w:w="1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Базовое медицинское образование (интернатура)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7.1(I)</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вторая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7.2(I)</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первая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4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7.3(I)</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высшая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3 лет</w:t>
            </w:r>
          </w:p>
        </w:tc>
      </w:tr>
      <w:tr w:rsidR="00000000">
        <w:trPr>
          <w:jc w:val="center"/>
        </w:trPr>
        <w:tc>
          <w:tcPr>
            <w:tcW w:w="14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Послевузовское образование (клиническая ординатура, переподготовка, резидентура)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7.2(R)</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вторая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5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7.3(R)</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первая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4 лет</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C0713D">
            <w:pPr>
              <w:spacing w:after="160" w:line="252" w:lineRule="auto"/>
              <w:rPr>
                <w:color w:val="000000"/>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7.4(R)</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высшая</w:t>
            </w: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не менее 3 лет</w:t>
            </w:r>
          </w:p>
        </w:tc>
      </w:tr>
      <w:tr w:rsidR="00000000">
        <w:trPr>
          <w:jc w:val="center"/>
        </w:trPr>
        <w:tc>
          <w:tcPr>
            <w:tcW w:w="14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C0713D">
            <w:pPr>
              <w:pStyle w:val="p"/>
            </w:pPr>
            <w:r>
              <w:t>Ученая степень кандидата медицинских наук, доктора медицинских наук, PhD</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pStyle w:val="pc"/>
            </w:pPr>
            <w:r>
              <w:t>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spacing w:line="252" w:lineRule="auto"/>
              <w:rPr>
                <w:rFonts w:eastAsia="Times New Roman"/>
              </w:rPr>
            </w:pPr>
          </w:p>
        </w:tc>
        <w:tc>
          <w:tcPr>
            <w:tcW w:w="21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C0713D">
            <w:pPr>
              <w:spacing w:line="252" w:lineRule="auto"/>
              <w:rPr>
                <w:rFonts w:eastAsia="Times New Roman"/>
              </w:rPr>
            </w:pPr>
          </w:p>
        </w:tc>
      </w:tr>
    </w:tbl>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p w:rsidR="00000000" w:rsidRDefault="00C0713D">
      <w:pPr>
        <w:pStyle w:val="pj"/>
      </w:pPr>
      <w:r>
        <w:rPr>
          <w:rStyle w:val="s0"/>
        </w:rPr>
        <w:t> </w:t>
      </w:r>
    </w:p>
    <w:sectPr w:rsidR="0000000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3D" w:rsidRDefault="00C0713D" w:rsidP="00C0713D">
      <w:r>
        <w:separator/>
      </w:r>
    </w:p>
  </w:endnote>
  <w:endnote w:type="continuationSeparator" w:id="0">
    <w:p w:rsidR="00C0713D" w:rsidRDefault="00C0713D" w:rsidP="00C0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3D" w:rsidRDefault="00C071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3D" w:rsidRDefault="00C0713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3D" w:rsidRDefault="00C071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3D" w:rsidRDefault="00C0713D" w:rsidP="00C0713D">
      <w:r>
        <w:separator/>
      </w:r>
    </w:p>
  </w:footnote>
  <w:footnote w:type="continuationSeparator" w:id="0">
    <w:p w:rsidR="00C0713D" w:rsidRDefault="00C0713D" w:rsidP="00C0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3D" w:rsidRDefault="00C071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3D" w:rsidRDefault="00C0713D" w:rsidP="00C0713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0713D" w:rsidRDefault="00C0713D" w:rsidP="00C0713D">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28 июня 2024 года № 43 «О внесении изменений в приказ министра здравоохранения Республики Казахстан «Об утверждении правил подтверждения результатов непрерывного профессионального развития работников здравоохранения» от 20 декабря 2020 года № ҚР ДСМ-283/2020» (не введен в действие)</w:t>
    </w:r>
  </w:p>
  <w:p w:rsidR="00C0713D" w:rsidRPr="00C0713D" w:rsidRDefault="00C0713D" w:rsidP="00C0713D">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15.07.2024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3D" w:rsidRDefault="00C071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0713D"/>
    <w:rsid w:val="00C0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0713D"/>
    <w:pPr>
      <w:tabs>
        <w:tab w:val="center" w:pos="4677"/>
        <w:tab w:val="right" w:pos="9355"/>
      </w:tabs>
    </w:pPr>
  </w:style>
  <w:style w:type="character" w:customStyle="1" w:styleId="a7">
    <w:name w:val="Верхний колонтитул Знак"/>
    <w:basedOn w:val="a0"/>
    <w:link w:val="a6"/>
    <w:uiPriority w:val="99"/>
    <w:rsid w:val="00C0713D"/>
    <w:rPr>
      <w:rFonts w:ascii="Times New Roman" w:eastAsiaTheme="minorEastAsia" w:hAnsi="Times New Roman" w:cs="Times New Roman"/>
      <w:sz w:val="24"/>
      <w:szCs w:val="24"/>
    </w:rPr>
  </w:style>
  <w:style w:type="paragraph" w:styleId="a8">
    <w:name w:val="footer"/>
    <w:basedOn w:val="a"/>
    <w:link w:val="a9"/>
    <w:uiPriority w:val="99"/>
    <w:unhideWhenUsed/>
    <w:rsid w:val="00C0713D"/>
    <w:pPr>
      <w:tabs>
        <w:tab w:val="center" w:pos="4677"/>
        <w:tab w:val="right" w:pos="9355"/>
      </w:tabs>
    </w:pPr>
  </w:style>
  <w:style w:type="character" w:customStyle="1" w:styleId="a9">
    <w:name w:val="Нижний колонтитул Знак"/>
    <w:basedOn w:val="a0"/>
    <w:link w:val="a8"/>
    <w:uiPriority w:val="99"/>
    <w:rsid w:val="00C0713D"/>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C0713D"/>
    <w:pPr>
      <w:tabs>
        <w:tab w:val="center" w:pos="4677"/>
        <w:tab w:val="right" w:pos="9355"/>
      </w:tabs>
    </w:pPr>
  </w:style>
  <w:style w:type="character" w:customStyle="1" w:styleId="a7">
    <w:name w:val="Верхний колонтитул Знак"/>
    <w:basedOn w:val="a0"/>
    <w:link w:val="a6"/>
    <w:uiPriority w:val="99"/>
    <w:rsid w:val="00C0713D"/>
    <w:rPr>
      <w:rFonts w:ascii="Times New Roman" w:eastAsiaTheme="minorEastAsia" w:hAnsi="Times New Roman" w:cs="Times New Roman"/>
      <w:sz w:val="24"/>
      <w:szCs w:val="24"/>
    </w:rPr>
  </w:style>
  <w:style w:type="paragraph" w:styleId="a8">
    <w:name w:val="footer"/>
    <w:basedOn w:val="a"/>
    <w:link w:val="a9"/>
    <w:uiPriority w:val="99"/>
    <w:unhideWhenUsed/>
    <w:rsid w:val="00C0713D"/>
    <w:pPr>
      <w:tabs>
        <w:tab w:val="center" w:pos="4677"/>
        <w:tab w:val="right" w:pos="9355"/>
      </w:tabs>
    </w:pPr>
  </w:style>
  <w:style w:type="character" w:customStyle="1" w:styleId="a9">
    <w:name w:val="Нижний колонтитул Знак"/>
    <w:basedOn w:val="a0"/>
    <w:link w:val="a8"/>
    <w:uiPriority w:val="99"/>
    <w:rsid w:val="00C0713D"/>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628249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doc_id=36282494"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313057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nline.zakon.kz/Document/?doc_id=3313057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doc_id=3628249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3232</Words>
  <Characters>24871</Characters>
  <Application>Microsoft Office Word</Application>
  <DocSecurity>0</DocSecurity>
  <Lines>207</Lines>
  <Paragraphs>56</Paragraphs>
  <ScaleCrop>false</ScaleCrop>
  <Company>SPecialiST RePack</Company>
  <LinksUpToDate>false</LinksUpToDate>
  <CharactersWithSpaces>28047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здравоохранения Республики Казахстан от 28 июня 2024 года № 43 «О внесении изменений в приказ министра здравоохранения Республики Казахстан «Об утверждении правил подтверждения результатов непрерывного профессионального развития работников здравоохранения» от 20 декабря 2020 года № ҚР ДСМ-283/2020» (не введен в действие) (©Paragraph 2024)</dc:title>
  <dc:subject/>
  <dc:creator>Сергей Мельников</dc:creator>
  <cp:keywords/>
  <dc:description/>
  <cp:lastModifiedBy>Сергей Мельников</cp:lastModifiedBy>
  <cp:revision>2</cp:revision>
  <dcterms:created xsi:type="dcterms:W3CDTF">2024-07-05T09:13:00Z</dcterms:created>
  <dcterms:modified xsi:type="dcterms:W3CDTF">2024-07-05T09:13:00Z</dcterms:modified>
</cp:coreProperties>
</file>