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91382">
      <w:pPr>
        <w:pStyle w:val="pc"/>
      </w:pPr>
      <w:bookmarkStart w:id="0" w:name="_GoBack"/>
      <w:bookmarkEnd w:id="0"/>
      <w:r>
        <w:rPr>
          <w:rStyle w:val="s1"/>
        </w:rPr>
        <w:t>СОГЛАШЕНИЕ</w:t>
      </w:r>
      <w:r>
        <w:rPr>
          <w:rStyle w:val="s1"/>
        </w:rPr>
        <w:br/>
        <w:t>о сотрудничестве государств - участников Содружества Независимых Государств по предупреждению и реагированию на чрезвычайные ситуации в области общественного здравоохранения</w:t>
      </w:r>
      <w:r>
        <w:rPr>
          <w:rStyle w:val="s1"/>
        </w:rPr>
        <w:br/>
        <w:t>санитарно-эпидемиологического характера</w:t>
      </w:r>
      <w:r>
        <w:rPr>
          <w:rStyle w:val="s1"/>
        </w:rPr>
        <w:br/>
        <w:t>(г. Астана, 28 октября 2022 год</w:t>
      </w:r>
      <w:r>
        <w:rPr>
          <w:rStyle w:val="s1"/>
        </w:rPr>
        <w:t>а)</w:t>
      </w:r>
    </w:p>
    <w:p w:rsidR="00000000" w:rsidRDefault="00391382">
      <w:pPr>
        <w:pStyle w:val="pj"/>
      </w:pPr>
      <w:r>
        <w:t> </w:t>
      </w:r>
    </w:p>
    <w:p w:rsidR="00000000" w:rsidRDefault="00391382">
      <w:pPr>
        <w:pStyle w:val="pji"/>
      </w:pPr>
      <w:r>
        <w:rPr>
          <w:rStyle w:val="s3"/>
        </w:rPr>
        <w:t xml:space="preserve">Ратифицировано </w:t>
      </w:r>
      <w:hyperlink r:id="rId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6 мая 2024 года № 80-VIII</w:t>
      </w:r>
    </w:p>
    <w:p w:rsidR="00000000" w:rsidRDefault="00391382">
      <w:pPr>
        <w:pStyle w:val="pj"/>
      </w:pPr>
      <w:r>
        <w:t> </w:t>
      </w:r>
    </w:p>
    <w:p w:rsidR="00000000" w:rsidRDefault="00391382">
      <w:pPr>
        <w:pStyle w:val="pj"/>
      </w:pPr>
      <w:r>
        <w:rPr>
          <w:rStyle w:val="s0"/>
        </w:rPr>
        <w:t>Правительства государств - участников Содружества Независимых Государств, именуемые в дальнейшем Сторонами,</w:t>
      </w:r>
    </w:p>
    <w:p w:rsidR="00000000" w:rsidRDefault="00391382">
      <w:pPr>
        <w:pStyle w:val="pj"/>
      </w:pPr>
      <w:r>
        <w:rPr>
          <w:rStyle w:val="s0"/>
        </w:rPr>
        <w:t xml:space="preserve">учитывая положения </w:t>
      </w:r>
      <w:hyperlink r:id="rId8" w:history="1">
        <w:r>
          <w:rPr>
            <w:rStyle w:val="a4"/>
          </w:rPr>
          <w:t>Соглашения</w:t>
        </w:r>
      </w:hyperlink>
      <w:r>
        <w:rPr>
          <w:rStyle w:val="s0"/>
        </w:rPr>
        <w:t xml:space="preserve"> о сотрудничестве государств - участников Содружества Независимых Государств в области предупреждения и ликвидации чрезвычайных ситуаций от 16 октября 2015 года,</w:t>
      </w:r>
    </w:p>
    <w:p w:rsidR="00000000" w:rsidRDefault="00391382">
      <w:pPr>
        <w:pStyle w:val="pj"/>
      </w:pPr>
      <w:r>
        <w:rPr>
          <w:rStyle w:val="s0"/>
        </w:rPr>
        <w:t>действуя в рамках р</w:t>
      </w:r>
      <w:r>
        <w:rPr>
          <w:rStyle w:val="s0"/>
        </w:rPr>
        <w:t xml:space="preserve">еализации на территориях государств - участников Содружества Независимых Государств Стратегии Всемирной организации здравоохранения по внедрению </w:t>
      </w:r>
      <w:hyperlink r:id="rId9" w:history="1">
        <w:r>
          <w:rPr>
            <w:rStyle w:val="a4"/>
          </w:rPr>
          <w:t>Международных медико-санитарных правил</w:t>
        </w:r>
      </w:hyperlink>
      <w:r>
        <w:rPr>
          <w:rStyle w:val="s0"/>
        </w:rPr>
        <w:t xml:space="preserve"> (2005 г</w:t>
      </w:r>
      <w:r>
        <w:rPr>
          <w:rStyle w:val="s0"/>
        </w:rPr>
        <w:t>.) и борьбе с инфекционными болезнями при осуществлении мероприятий по предупреждению и ликвидации чрезвычайных ситуаций в области общественного здравоохранения санитарно-эпидемиологического характера, обусловленных проявлениями опасных инфекционных болезн</w:t>
      </w:r>
      <w:r>
        <w:rPr>
          <w:rStyle w:val="s0"/>
        </w:rPr>
        <w:t>ей или массовых неинфекционных заболеваний (отравлений) или реализацией угроз совершения биотеррористических актов, а также иных событий в области общественного здравоохранения, имеющих международное значение,</w:t>
      </w:r>
    </w:p>
    <w:p w:rsidR="00000000" w:rsidRDefault="00391382">
      <w:pPr>
        <w:pStyle w:val="pj"/>
      </w:pPr>
      <w:r>
        <w:rPr>
          <w:rStyle w:val="s0"/>
        </w:rPr>
        <w:t>руководствуясь желанием продолжить и расширить</w:t>
      </w:r>
      <w:r>
        <w:rPr>
          <w:rStyle w:val="s0"/>
        </w:rPr>
        <w:t xml:space="preserve"> сотрудничество в области общественного здравоохранения,</w:t>
      </w:r>
    </w:p>
    <w:p w:rsidR="00000000" w:rsidRDefault="00391382">
      <w:pPr>
        <w:pStyle w:val="pj"/>
      </w:pPr>
      <w:r>
        <w:rPr>
          <w:rStyle w:val="s0"/>
        </w:rPr>
        <w:t>признавая важность сотрудничества в предупреждении и ликвидации чрезвычайных ситуаций санитарно-эпидемиологического характера на территориях государств - участников Содружества Независимых Государств</w:t>
      </w:r>
      <w:r>
        <w:rPr>
          <w:rStyle w:val="s0"/>
        </w:rPr>
        <w:t>, требующих проведения мероприятий по санитарной охране территории государства - участника Содружества Независимых Государств, в том числе с помощью специализированных противоэпидемических бригад,</w:t>
      </w:r>
    </w:p>
    <w:p w:rsidR="00000000" w:rsidRDefault="00391382">
      <w:pPr>
        <w:pStyle w:val="pj"/>
      </w:pPr>
      <w:r>
        <w:rPr>
          <w:rStyle w:val="s0"/>
        </w:rPr>
        <w:t>исходя из взаимных интересов предохранения территорий госуд</w:t>
      </w:r>
      <w:r>
        <w:rPr>
          <w:rStyle w:val="s0"/>
        </w:rPr>
        <w:t>арств - участников Содружества Независимых Государств от возникновения и возможных последствий чрезвычайных ситуаций санитарно-эпидемиологического характера, связанных с распространением чрезвычайной ситуации на территориях сопредельных государств и риском</w:t>
      </w:r>
      <w:r>
        <w:rPr>
          <w:rStyle w:val="s0"/>
        </w:rPr>
        <w:t xml:space="preserve"> ограничений для межгосударственных перевозок и торговли в рамках Содружества Независимых Государств,</w:t>
      </w:r>
    </w:p>
    <w:p w:rsidR="00000000" w:rsidRDefault="00391382">
      <w:pPr>
        <w:pStyle w:val="pj"/>
      </w:pPr>
      <w:r>
        <w:rPr>
          <w:rStyle w:val="s0"/>
          <w:b/>
          <w:bCs/>
        </w:rPr>
        <w:t>согласились о нижеследующем:</w:t>
      </w:r>
    </w:p>
    <w:p w:rsidR="00000000" w:rsidRDefault="00391382">
      <w:pPr>
        <w:pStyle w:val="pj"/>
      </w:pPr>
      <w:r>
        <w:rPr>
          <w:rStyle w:val="s0"/>
        </w:rPr>
        <w:t> </w:t>
      </w:r>
    </w:p>
    <w:p w:rsidR="00000000" w:rsidRDefault="00391382">
      <w:pPr>
        <w:pStyle w:val="pj"/>
      </w:pPr>
      <w:r>
        <w:rPr>
          <w:rStyle w:val="s1"/>
        </w:rPr>
        <w:t>Статья 1</w:t>
      </w:r>
    </w:p>
    <w:p w:rsidR="00000000" w:rsidRDefault="00391382">
      <w:pPr>
        <w:pStyle w:val="pj"/>
      </w:pPr>
      <w:r>
        <w:rPr>
          <w:rStyle w:val="s0"/>
        </w:rPr>
        <w:t>Для целей настоящего Соглашения используются следующие термины:</w:t>
      </w:r>
    </w:p>
    <w:p w:rsidR="00000000" w:rsidRDefault="00391382">
      <w:pPr>
        <w:pStyle w:val="pj"/>
      </w:pPr>
      <w:r>
        <w:rPr>
          <w:rStyle w:val="s0"/>
        </w:rPr>
        <w:t>государства Сторон - государства - участники насто</w:t>
      </w:r>
      <w:r>
        <w:rPr>
          <w:rStyle w:val="s0"/>
        </w:rPr>
        <w:t>ящего Соглашения;</w:t>
      </w:r>
    </w:p>
    <w:p w:rsidR="00000000" w:rsidRDefault="00391382">
      <w:pPr>
        <w:pStyle w:val="pj"/>
      </w:pPr>
      <w:r>
        <w:rPr>
          <w:rStyle w:val="s0"/>
        </w:rPr>
        <w:t>чрезвычайная ситуация в области общественного здравоохранения санитарно-эпидемиологического характера (далее - чрезвычайная ситуация) - экстраординарное событие, вызванное опасными инфекционными или массовыми неинфекционными болезнями (от</w:t>
      </w:r>
      <w:r>
        <w:rPr>
          <w:rStyle w:val="s0"/>
        </w:rPr>
        <w:t>равлениями), требующее скоординированных на национальном и/или международном уровне ответных мер по санитарной охране территории;</w:t>
      </w:r>
    </w:p>
    <w:p w:rsidR="00000000" w:rsidRDefault="00391382">
      <w:pPr>
        <w:pStyle w:val="pj"/>
      </w:pPr>
      <w:r>
        <w:rPr>
          <w:rStyle w:val="s0"/>
        </w:rPr>
        <w:t>специализированные противоэпидемические бригады - мобильные формирования государств Сторон постоянной готовности и экстренного</w:t>
      </w:r>
      <w:r>
        <w:rPr>
          <w:rStyle w:val="s0"/>
        </w:rPr>
        <w:t xml:space="preserve"> реагирования, автономного функционирования, использующие современные диагностические, информационные технологии и оборудование, имеющие квалифицированный кадровый состав, способные решать задачи по предупреждению и ликвидации чрезвычайных ситуаций;</w:t>
      </w:r>
    </w:p>
    <w:p w:rsidR="00000000" w:rsidRDefault="00391382">
      <w:pPr>
        <w:pStyle w:val="pj"/>
      </w:pPr>
      <w:r>
        <w:rPr>
          <w:rStyle w:val="s0"/>
        </w:rPr>
        <w:t>запраш</w:t>
      </w:r>
      <w:r>
        <w:rPr>
          <w:rStyle w:val="s0"/>
        </w:rPr>
        <w:t>ивающая Сторона - Сторона, которая обращается с запросом об оказании ей помощи в предупреждении и/или ликвидации чрезвычайных ситуаций;</w:t>
      </w:r>
    </w:p>
    <w:p w:rsidR="00000000" w:rsidRDefault="00391382">
      <w:pPr>
        <w:pStyle w:val="pj"/>
      </w:pPr>
      <w:r>
        <w:rPr>
          <w:rStyle w:val="s0"/>
        </w:rPr>
        <w:t>предоставляющая Сторона - Сторона, оказывающая помощь по запросу запрашивающей Стороны;</w:t>
      </w:r>
    </w:p>
    <w:p w:rsidR="00000000" w:rsidRDefault="00391382">
      <w:pPr>
        <w:pStyle w:val="pj"/>
      </w:pPr>
      <w:r>
        <w:rPr>
          <w:rStyle w:val="s0"/>
        </w:rPr>
        <w:t>компетентный орган - орган госуд</w:t>
      </w:r>
      <w:r>
        <w:rPr>
          <w:rStyle w:val="s0"/>
        </w:rPr>
        <w:t>арства Стороны, ответственный в соответствии с национальным законодательством за проведение противоэпидемических и профилактических мероприятий в зоне чрезвычайной ситуации и реализацию настоящего Соглашения;</w:t>
      </w:r>
    </w:p>
    <w:p w:rsidR="00000000" w:rsidRDefault="00391382">
      <w:pPr>
        <w:pStyle w:val="pj"/>
      </w:pPr>
      <w:r>
        <w:rPr>
          <w:rStyle w:val="s0"/>
        </w:rPr>
        <w:t>оснащение - имущество, предназначенное для пред</w:t>
      </w:r>
      <w:r>
        <w:rPr>
          <w:rStyle w:val="s0"/>
        </w:rPr>
        <w:t>упреждения и ликвидации чрезвычайной ситуации, материалы, технические и транспортные средства, лабораторное оборудование специализированной противоэпидемической бригады, личное имущество членов бригады, средства связи, медикаменты и другое необходимое имущ</w:t>
      </w:r>
      <w:r>
        <w:rPr>
          <w:rStyle w:val="s0"/>
        </w:rPr>
        <w:t>ество;</w:t>
      </w:r>
    </w:p>
    <w:p w:rsidR="00000000" w:rsidRDefault="00391382">
      <w:pPr>
        <w:pStyle w:val="pj"/>
      </w:pPr>
      <w:r>
        <w:rPr>
          <w:rStyle w:val="s0"/>
        </w:rPr>
        <w:t>расходные материалы - имущество, расходуемое в работе по ликвидации чрезвычайной ситуации (тест-системы, диагностические препараты, лабораторный пластик, средства индивидуальной защиты, дезинфекционные средства, горюче-смазочные материалы и пр.);</w:t>
      </w:r>
    </w:p>
    <w:p w:rsidR="00000000" w:rsidRDefault="00391382">
      <w:pPr>
        <w:pStyle w:val="pj"/>
      </w:pPr>
      <w:r>
        <w:rPr>
          <w:rStyle w:val="s0"/>
        </w:rPr>
        <w:t>го</w:t>
      </w:r>
      <w:r>
        <w:rPr>
          <w:rStyle w:val="s0"/>
        </w:rPr>
        <w:t>сударство транзита - территория государства Стороны, через которую происходит перемещение специализированной противоэпидемической бригады.</w:t>
      </w:r>
    </w:p>
    <w:p w:rsidR="00000000" w:rsidRDefault="00391382">
      <w:pPr>
        <w:pStyle w:val="pj"/>
      </w:pPr>
      <w:r>
        <w:rPr>
          <w:rStyle w:val="s0"/>
        </w:rPr>
        <w:t> </w:t>
      </w:r>
    </w:p>
    <w:p w:rsidR="00000000" w:rsidRDefault="00391382">
      <w:pPr>
        <w:pStyle w:val="pj"/>
      </w:pPr>
      <w:r>
        <w:rPr>
          <w:rStyle w:val="s1"/>
        </w:rPr>
        <w:t>Статья 2</w:t>
      </w:r>
    </w:p>
    <w:p w:rsidR="00000000" w:rsidRDefault="00391382">
      <w:pPr>
        <w:pStyle w:val="pj"/>
      </w:pPr>
      <w:r>
        <w:rPr>
          <w:rStyle w:val="s0"/>
        </w:rPr>
        <w:t>В случае возникновения на территории государства одной из Сторон чрезвычайной ситуации с потенциалом транс</w:t>
      </w:r>
      <w:r>
        <w:rPr>
          <w:rStyle w:val="s0"/>
        </w:rPr>
        <w:t>граничного распространения или появления угрозы ее возникновения данная Сторона информирует о факте возникновения чрезвычайной ситуации компетентные органы других Сторон, а также соответствующую базовую организацию государств - участников Содружества Незав</w:t>
      </w:r>
      <w:r>
        <w:rPr>
          <w:rStyle w:val="s0"/>
        </w:rPr>
        <w:t>исимых Государств в данной области.</w:t>
      </w:r>
    </w:p>
    <w:p w:rsidR="00000000" w:rsidRDefault="00391382">
      <w:pPr>
        <w:pStyle w:val="pj"/>
      </w:pPr>
      <w:r>
        <w:rPr>
          <w:rStyle w:val="s0"/>
        </w:rPr>
        <w:t>Порядок передачи экстренной информации определяется Советом по сотрудничеству в области здравоохранения Содружества Независимых Государств.</w:t>
      </w:r>
    </w:p>
    <w:p w:rsidR="00000000" w:rsidRDefault="00391382">
      <w:pPr>
        <w:pStyle w:val="pj"/>
      </w:pPr>
      <w:r>
        <w:rPr>
          <w:rStyle w:val="s0"/>
        </w:rPr>
        <w:t> </w:t>
      </w:r>
    </w:p>
    <w:p w:rsidR="00000000" w:rsidRDefault="00391382">
      <w:pPr>
        <w:pStyle w:val="pj"/>
      </w:pPr>
      <w:r>
        <w:rPr>
          <w:rStyle w:val="s1"/>
        </w:rPr>
        <w:t>Статья 3</w:t>
      </w:r>
    </w:p>
    <w:p w:rsidR="00000000" w:rsidRDefault="00391382">
      <w:pPr>
        <w:pStyle w:val="pj"/>
      </w:pPr>
      <w:r>
        <w:rPr>
          <w:rStyle w:val="s0"/>
        </w:rPr>
        <w:t>В случае обращения государства одной из Сторон, на территории которог</w:t>
      </w:r>
      <w:r>
        <w:rPr>
          <w:rStyle w:val="s0"/>
        </w:rPr>
        <w:t>о возникла чрезвычайная ситуация, с запросом о предоставлении помощи к государству другой Стороны или государствам Сторон для ликвидации чрезвычайной ситуации могут привлекаться специализированные противоэпидемические бригады государств других Сторон.</w:t>
      </w:r>
    </w:p>
    <w:p w:rsidR="00000000" w:rsidRDefault="00391382">
      <w:pPr>
        <w:pStyle w:val="pj"/>
      </w:pPr>
      <w:r>
        <w:rPr>
          <w:rStyle w:val="s0"/>
        </w:rPr>
        <w:t>Специализированные противоэпидемические бригады применяются в чрезвычайных ситуациях:</w:t>
      </w:r>
    </w:p>
    <w:p w:rsidR="00000000" w:rsidRDefault="00391382">
      <w:pPr>
        <w:pStyle w:val="pj"/>
      </w:pPr>
      <w:r>
        <w:rPr>
          <w:rStyle w:val="s0"/>
        </w:rPr>
        <w:t>которые не могут быть ликвидированы силами и средствами одного государства - участника Содружества Независимых Государств, и только по просьбе этого государства;</w:t>
      </w:r>
    </w:p>
    <w:p w:rsidR="00000000" w:rsidRDefault="00391382">
      <w:pPr>
        <w:pStyle w:val="pj"/>
      </w:pPr>
      <w:r>
        <w:rPr>
          <w:rStyle w:val="s0"/>
        </w:rPr>
        <w:t xml:space="preserve">имеющих </w:t>
      </w:r>
      <w:r>
        <w:rPr>
          <w:rStyle w:val="s0"/>
        </w:rPr>
        <w:t>трансграничное распространение и требующих осуществления согласованных действий по ликвидации последствий чрезвычайных ситуаций, по согласованию с государствами, территории которых затронуты чрезвычайными ситуациями.</w:t>
      </w:r>
    </w:p>
    <w:p w:rsidR="00000000" w:rsidRDefault="00391382">
      <w:pPr>
        <w:pStyle w:val="pj"/>
      </w:pPr>
      <w:r>
        <w:rPr>
          <w:rStyle w:val="s0"/>
        </w:rPr>
        <w:t> </w:t>
      </w:r>
    </w:p>
    <w:p w:rsidR="00000000" w:rsidRDefault="00391382">
      <w:pPr>
        <w:pStyle w:val="pj"/>
      </w:pPr>
      <w:r>
        <w:rPr>
          <w:rStyle w:val="s1"/>
        </w:rPr>
        <w:t>Статья 4</w:t>
      </w:r>
    </w:p>
    <w:p w:rsidR="00000000" w:rsidRDefault="00391382">
      <w:pPr>
        <w:pStyle w:val="pj"/>
      </w:pPr>
      <w:r>
        <w:rPr>
          <w:rStyle w:val="s0"/>
        </w:rPr>
        <w:t>Стороны оказывают друг другу</w:t>
      </w:r>
      <w:r>
        <w:rPr>
          <w:rStyle w:val="s0"/>
        </w:rPr>
        <w:t xml:space="preserve"> помощь в соответствии со своими возможностями и на основе добровольности.</w:t>
      </w:r>
    </w:p>
    <w:p w:rsidR="00000000" w:rsidRDefault="00391382">
      <w:pPr>
        <w:pStyle w:val="pj"/>
      </w:pPr>
      <w:r>
        <w:rPr>
          <w:rStyle w:val="s0"/>
        </w:rPr>
        <w:t xml:space="preserve">Условия предоставления помощи, виды и объемы запрашиваемой помощи, организационная структура и количество личного состава специализированных противоэпидемических бригад, а также укомплектование по видам технических средств определяются в каждом конкретном </w:t>
      </w:r>
      <w:r>
        <w:rPr>
          <w:rStyle w:val="s0"/>
        </w:rPr>
        <w:t>случае по договоренности запрашивающей и предоставляющей Сторон.</w:t>
      </w:r>
    </w:p>
    <w:p w:rsidR="00000000" w:rsidRDefault="00391382">
      <w:pPr>
        <w:pStyle w:val="pj"/>
      </w:pPr>
      <w:r>
        <w:rPr>
          <w:rStyle w:val="s0"/>
        </w:rPr>
        <w:t xml:space="preserve">Участие специализированных противоэпидемических бригад государства одной из Сторон в ликвидации чрезвычайной ситуации на территории государства другой Стороны осуществляется в соответствии с </w:t>
      </w:r>
      <w:r>
        <w:rPr>
          <w:rStyle w:val="s0"/>
        </w:rPr>
        <w:t>законодательством запрашивающей Стороны, настоящим Соглашением и на основании заключаемых двусторонних международных договоров между государствами Сторон.</w:t>
      </w:r>
    </w:p>
    <w:p w:rsidR="00000000" w:rsidRDefault="00391382">
      <w:pPr>
        <w:pStyle w:val="pj"/>
      </w:pPr>
      <w:r>
        <w:rPr>
          <w:rStyle w:val="s0"/>
        </w:rPr>
        <w:t> </w:t>
      </w:r>
    </w:p>
    <w:p w:rsidR="00000000" w:rsidRDefault="00391382">
      <w:pPr>
        <w:pStyle w:val="pj"/>
      </w:pPr>
      <w:r>
        <w:rPr>
          <w:rStyle w:val="s1"/>
        </w:rPr>
        <w:t>Статья 5</w:t>
      </w:r>
    </w:p>
    <w:p w:rsidR="00000000" w:rsidRDefault="00391382">
      <w:pPr>
        <w:pStyle w:val="pj"/>
      </w:pPr>
      <w:r>
        <w:rPr>
          <w:rStyle w:val="s0"/>
        </w:rPr>
        <w:t>Перемещение специализированных противоэпидемических бригад одной из Сторон в зону чрезвыча</w:t>
      </w:r>
      <w:r>
        <w:rPr>
          <w:rStyle w:val="s0"/>
        </w:rPr>
        <w:t>йной ситуации на территории государства другой Стороны может осуществляться на автотранспортных средствах, морским, речным, железнодорожным или авиационным транспортом.</w:t>
      </w:r>
    </w:p>
    <w:p w:rsidR="00000000" w:rsidRDefault="00391382">
      <w:pPr>
        <w:pStyle w:val="pj"/>
      </w:pPr>
      <w:r>
        <w:rPr>
          <w:rStyle w:val="s0"/>
        </w:rPr>
        <w:t>При выполнении задач по ликвидации чрезвычайной ситуации на территории государства одно</w:t>
      </w:r>
      <w:r>
        <w:rPr>
          <w:rStyle w:val="s0"/>
        </w:rPr>
        <w:t>й из Сторон специализированные противоэпидемические бригады обязаны соблюдать международные договоры, заключенные в рамках Содружества Независимых Государств, в том числе двусторонние соглашения, заключенные между государствами - участниками Содружества Не</w:t>
      </w:r>
      <w:r>
        <w:rPr>
          <w:rStyle w:val="s0"/>
        </w:rPr>
        <w:t>зависимых Государств, национальное законодательство запрашивающей Стороны.</w:t>
      </w:r>
    </w:p>
    <w:p w:rsidR="00000000" w:rsidRDefault="00391382">
      <w:pPr>
        <w:pStyle w:val="pj"/>
      </w:pPr>
      <w:r>
        <w:rPr>
          <w:rStyle w:val="s0"/>
        </w:rPr>
        <w:t>Специализированная противоэпидемическая бригада обязана выполнять приказы и распоряжения органов управления запрашивающей Стороны в районе действий по ликвидации чрезвычайной ситуац</w:t>
      </w:r>
      <w:r>
        <w:rPr>
          <w:rStyle w:val="s0"/>
        </w:rPr>
        <w:t>ии.</w:t>
      </w:r>
    </w:p>
    <w:p w:rsidR="00000000" w:rsidRDefault="00391382">
      <w:pPr>
        <w:pStyle w:val="pj"/>
      </w:pPr>
      <w:r>
        <w:rPr>
          <w:rStyle w:val="s0"/>
        </w:rPr>
        <w:t> </w:t>
      </w:r>
    </w:p>
    <w:p w:rsidR="00000000" w:rsidRDefault="00391382">
      <w:pPr>
        <w:pStyle w:val="pj"/>
      </w:pPr>
      <w:r>
        <w:rPr>
          <w:rStyle w:val="s1"/>
        </w:rPr>
        <w:t>Статья 6</w:t>
      </w:r>
    </w:p>
    <w:p w:rsidR="00000000" w:rsidRDefault="00391382">
      <w:pPr>
        <w:pStyle w:val="pj"/>
      </w:pPr>
      <w:r>
        <w:rPr>
          <w:rStyle w:val="s0"/>
        </w:rPr>
        <w:t>Запрашивающая Сторона в рамках законодательства своего государства и в соответствии с двусторонними международными договорами осуществляет необходимые меры по приоритетному пропуску специализированных противоэпидемических бригад через госуда</w:t>
      </w:r>
      <w:r>
        <w:rPr>
          <w:rStyle w:val="s0"/>
        </w:rPr>
        <w:t>рственную границу, обеспечивает их сопровождение, включая охрану, при передвижении к зоне чрезвычайной ситуации по территории государства запрашивающей Стороны, а также предоставляет гарантии возвращения на территорию государства предоставляющей Стороны об</w:t>
      </w:r>
      <w:r>
        <w:rPr>
          <w:rStyle w:val="s0"/>
        </w:rPr>
        <w:t>орудования и имущества, используемых в целях предупреждения и/или ликвидации чрезвычайных ситуаций.</w:t>
      </w:r>
    </w:p>
    <w:p w:rsidR="00000000" w:rsidRDefault="00391382">
      <w:pPr>
        <w:pStyle w:val="pj"/>
      </w:pPr>
      <w:r>
        <w:rPr>
          <w:rStyle w:val="s0"/>
        </w:rPr>
        <w:t> </w:t>
      </w:r>
    </w:p>
    <w:p w:rsidR="00000000" w:rsidRDefault="00391382">
      <w:pPr>
        <w:pStyle w:val="pj"/>
      </w:pPr>
      <w:r>
        <w:rPr>
          <w:rStyle w:val="s1"/>
        </w:rPr>
        <w:t>Статья 7</w:t>
      </w:r>
    </w:p>
    <w:p w:rsidR="00000000" w:rsidRDefault="00391382">
      <w:pPr>
        <w:pStyle w:val="pj"/>
      </w:pPr>
      <w:r>
        <w:rPr>
          <w:rStyle w:val="s0"/>
        </w:rPr>
        <w:t>Члены специализированных противоэпидемических бригад пересекают государственную границу государства запрашивающей Стороны по действительным докум</w:t>
      </w:r>
      <w:r>
        <w:rPr>
          <w:rStyle w:val="s0"/>
        </w:rPr>
        <w:t>ентам, дающим право на пересечение границы и признаваемым запрашивающей Стороной в этом качестве, через согласованные Сторонами пункты пропуска, открытые для международного сообщения. Руководители специализированных противоэпидемических бригад должны иметь</w:t>
      </w:r>
      <w:r>
        <w:rPr>
          <w:rStyle w:val="s0"/>
        </w:rPr>
        <w:t xml:space="preserve"> копию приглашения запрашивающей Стороны с просьбой о предоставлении помощи, список членов бригад и копию приказа о командировании специализированной противоэпидемической бригады для предупреждения и/или ликвидации чрезвычайной ситуации на территории госуд</w:t>
      </w:r>
      <w:r>
        <w:rPr>
          <w:rStyle w:val="s0"/>
        </w:rPr>
        <w:t>арства запрашивающей Стороны.</w:t>
      </w:r>
    </w:p>
    <w:p w:rsidR="00000000" w:rsidRDefault="00391382">
      <w:pPr>
        <w:pStyle w:val="pj"/>
      </w:pPr>
      <w:r>
        <w:rPr>
          <w:rStyle w:val="s0"/>
        </w:rPr>
        <w:t> </w:t>
      </w:r>
    </w:p>
    <w:p w:rsidR="00000000" w:rsidRDefault="00391382">
      <w:pPr>
        <w:pStyle w:val="pj"/>
      </w:pPr>
      <w:r>
        <w:rPr>
          <w:rStyle w:val="s1"/>
        </w:rPr>
        <w:t>Статья 8</w:t>
      </w:r>
    </w:p>
    <w:p w:rsidR="00000000" w:rsidRDefault="00391382">
      <w:pPr>
        <w:pStyle w:val="pj"/>
      </w:pPr>
      <w:r>
        <w:rPr>
          <w:rStyle w:val="s0"/>
        </w:rPr>
        <w:t>Перемещение оснащения и расходных материалов через государственные (таможенные) границы государств Сторон, в том числе перемещение транзитом через территории государств Сторон, осуществляется в первоочередном (приор</w:t>
      </w:r>
      <w:r>
        <w:rPr>
          <w:rStyle w:val="s0"/>
        </w:rPr>
        <w:t>итетном) порядке в пунктах пропуска, согласованных запрашивающей Стороной/государством транзита, при представлении в таможенный орган, осуществляющий таможенное оформление (совершающий таможенные операции) и таможенный контроль, перечня оснащения и расходн</w:t>
      </w:r>
      <w:r>
        <w:rPr>
          <w:rStyle w:val="s0"/>
        </w:rPr>
        <w:t xml:space="preserve">ых материалов, заверенного компетентным органом государства предоставляющей Стороны, с подтверждением, что указанные оснащение и расходные материалы перемещаются в целях предупреждения и/или ликвидации чрезвычайных ситуаций и обеспечения жизнедеятельности </w:t>
      </w:r>
      <w:r>
        <w:rPr>
          <w:rStyle w:val="s0"/>
        </w:rPr>
        <w:t>специализированных противоэпидемических бригад.</w:t>
      </w:r>
    </w:p>
    <w:p w:rsidR="00000000" w:rsidRDefault="00391382">
      <w:pPr>
        <w:pStyle w:val="pj"/>
      </w:pPr>
      <w:r>
        <w:rPr>
          <w:rStyle w:val="s0"/>
        </w:rPr>
        <w:t>Оснащение и расходные материалы, перемещаемые через государственные (таможенные) границы государств Сторон, в том числе перемещаемые транзитом через территории государств Сторон, освобождаются от уплаты тамож</w:t>
      </w:r>
      <w:r>
        <w:rPr>
          <w:rStyle w:val="s0"/>
        </w:rPr>
        <w:t>енных пошлин, таможенных сборов и налогов в соответствии с законодательством государств Сторон и международными договорами, участниками которых являются государства Сторон.</w:t>
      </w:r>
    </w:p>
    <w:p w:rsidR="00000000" w:rsidRDefault="00391382">
      <w:pPr>
        <w:pStyle w:val="pj"/>
      </w:pPr>
      <w:r>
        <w:rPr>
          <w:rStyle w:val="s0"/>
        </w:rPr>
        <w:t>Таможенные органы государства запрашивающей Стороны/государства транзита осуществля</w:t>
      </w:r>
      <w:r>
        <w:rPr>
          <w:rStyle w:val="s0"/>
        </w:rPr>
        <w:t>ют таможенное оформление (совершают таможенные операции) и таможенный контроль в отношении оснащения и расходных материалов, ввозимых (вывозимых) через таможенные границы государства запрашивающей Стороны/государства транзита, в первоочередном порядке в со</w:t>
      </w:r>
      <w:r>
        <w:rPr>
          <w:rStyle w:val="s0"/>
        </w:rPr>
        <w:t>ответствии с законодательством государств Сторон и международными договорами, участниками которых являются государства Сторон.</w:t>
      </w:r>
    </w:p>
    <w:p w:rsidR="00000000" w:rsidRDefault="00391382">
      <w:pPr>
        <w:pStyle w:val="pj"/>
      </w:pPr>
      <w:r>
        <w:rPr>
          <w:rStyle w:val="s0"/>
        </w:rPr>
        <w:t>Члены специализированных противоэпидемических бригад могут ввозить и перемещать транзитом через территории государств транзита то</w:t>
      </w:r>
      <w:r>
        <w:rPr>
          <w:rStyle w:val="s0"/>
        </w:rPr>
        <w:t>вары для личного пользования в соответствии с законодательством государств Сторон.</w:t>
      </w:r>
    </w:p>
    <w:p w:rsidR="00000000" w:rsidRDefault="00391382">
      <w:pPr>
        <w:pStyle w:val="pj"/>
      </w:pPr>
      <w:r>
        <w:rPr>
          <w:rStyle w:val="s0"/>
        </w:rPr>
        <w:t> </w:t>
      </w:r>
    </w:p>
    <w:p w:rsidR="00000000" w:rsidRDefault="00391382">
      <w:pPr>
        <w:pStyle w:val="pj"/>
      </w:pPr>
      <w:r>
        <w:rPr>
          <w:rStyle w:val="s1"/>
        </w:rPr>
        <w:t>Статья 9</w:t>
      </w:r>
    </w:p>
    <w:p w:rsidR="00000000" w:rsidRDefault="00391382">
      <w:pPr>
        <w:pStyle w:val="pj"/>
      </w:pPr>
      <w:r>
        <w:rPr>
          <w:rStyle w:val="s0"/>
        </w:rPr>
        <w:t>Стороны в соответствии со своим законодательством способствуют беспрепятственному транзиту через свои территории специализированных противоэпидемических бригад, о</w:t>
      </w:r>
      <w:r>
        <w:rPr>
          <w:rStyle w:val="s0"/>
        </w:rPr>
        <w:t>снащения и расходных материалов предоставляющей Стороны, следующих для предупреждения и ликвидации чрезвычайных ситуаций на территорию государства запрашивающей Стороны.</w:t>
      </w:r>
    </w:p>
    <w:p w:rsidR="00000000" w:rsidRDefault="00391382">
      <w:pPr>
        <w:pStyle w:val="pj"/>
      </w:pPr>
      <w:r>
        <w:rPr>
          <w:rStyle w:val="s0"/>
        </w:rPr>
        <w:t> </w:t>
      </w:r>
    </w:p>
    <w:p w:rsidR="00000000" w:rsidRDefault="00391382">
      <w:pPr>
        <w:pStyle w:val="pj"/>
      </w:pPr>
      <w:r>
        <w:rPr>
          <w:rStyle w:val="s1"/>
        </w:rPr>
        <w:t>Статья 10</w:t>
      </w:r>
    </w:p>
    <w:p w:rsidR="00000000" w:rsidRDefault="00391382">
      <w:pPr>
        <w:pStyle w:val="pj"/>
      </w:pPr>
      <w:r>
        <w:rPr>
          <w:rStyle w:val="s0"/>
        </w:rPr>
        <w:t>Общее руководство специализированными противоэпидемическими бригадами в районе действий по ликвидации чрезвычайной ситуации осуществляется компетентным органом, назначенным государством Стороны, на территории которого возникла чрезвычайная ситуация.</w:t>
      </w:r>
    </w:p>
    <w:p w:rsidR="00000000" w:rsidRDefault="00391382">
      <w:pPr>
        <w:pStyle w:val="pj"/>
      </w:pPr>
      <w:r>
        <w:rPr>
          <w:rStyle w:val="s0"/>
        </w:rPr>
        <w:t>Примен</w:t>
      </w:r>
      <w:r>
        <w:rPr>
          <w:rStyle w:val="s0"/>
        </w:rPr>
        <w:t>ение специализированных противоэпидемических бригад не по прямому назначению не допускается.</w:t>
      </w:r>
    </w:p>
    <w:p w:rsidR="00000000" w:rsidRDefault="00391382">
      <w:pPr>
        <w:pStyle w:val="pj"/>
      </w:pPr>
      <w:r>
        <w:rPr>
          <w:rStyle w:val="s0"/>
        </w:rPr>
        <w:t> </w:t>
      </w:r>
    </w:p>
    <w:p w:rsidR="00000000" w:rsidRDefault="00391382">
      <w:pPr>
        <w:pStyle w:val="pj"/>
      </w:pPr>
      <w:r>
        <w:rPr>
          <w:rStyle w:val="s1"/>
        </w:rPr>
        <w:t>Статья 11</w:t>
      </w:r>
    </w:p>
    <w:p w:rsidR="00000000" w:rsidRDefault="00391382">
      <w:pPr>
        <w:pStyle w:val="pj"/>
      </w:pPr>
      <w:r>
        <w:rPr>
          <w:rStyle w:val="s0"/>
        </w:rPr>
        <w:t>Специализированные противоэпидемические бригады взаимодействуют с органом управления по ликвидации чрезвычайной ситуации, компетентным органом по вопро</w:t>
      </w:r>
      <w:r>
        <w:rPr>
          <w:rStyle w:val="s0"/>
        </w:rPr>
        <w:t>сам проведения противоэпидемических и профилактических мероприятий в зоне чрезвычайной ситуации, участия в заседаниях штабов и обмена оперативной информацией, оказания содействия в пополнении запасов расходных материалов и продуктов питания, обеспечения ох</w:t>
      </w:r>
      <w:r>
        <w:rPr>
          <w:rStyle w:val="s0"/>
        </w:rPr>
        <w:t>раны места их дислокации.</w:t>
      </w:r>
    </w:p>
    <w:p w:rsidR="00000000" w:rsidRDefault="00391382">
      <w:pPr>
        <w:pStyle w:val="pj"/>
      </w:pPr>
      <w:r>
        <w:t> </w:t>
      </w:r>
    </w:p>
    <w:p w:rsidR="00000000" w:rsidRDefault="00391382">
      <w:pPr>
        <w:pStyle w:val="pj"/>
      </w:pPr>
      <w:r>
        <w:rPr>
          <w:rStyle w:val="s1"/>
        </w:rPr>
        <w:t>Статья 12</w:t>
      </w:r>
    </w:p>
    <w:p w:rsidR="00000000" w:rsidRDefault="00391382">
      <w:pPr>
        <w:pStyle w:val="pj"/>
      </w:pPr>
      <w:r>
        <w:rPr>
          <w:rStyle w:val="s0"/>
        </w:rPr>
        <w:t>Расходы на оплату труда членов специализированных противоэпидемических бригад, оплату страховки личного состава и имущества бригад, а также расходы на транспортировку специализированных противоэпидемических бригад в зо</w:t>
      </w:r>
      <w:r>
        <w:rPr>
          <w:rStyle w:val="s0"/>
        </w:rPr>
        <w:t>ну чрезвычайной ситуации и обратно несет предоставляющая Сторона.</w:t>
      </w:r>
    </w:p>
    <w:p w:rsidR="00000000" w:rsidRDefault="00391382">
      <w:pPr>
        <w:pStyle w:val="pj"/>
      </w:pPr>
      <w:r>
        <w:rPr>
          <w:rStyle w:val="s0"/>
        </w:rPr>
        <w:t>Запрашивающая Сторона несет расходы по оказанию медицинской помощи, в том числе транспортные расходы, связанные с заболеванием, ранением или смертью членов специализированных противоэпидемич</w:t>
      </w:r>
      <w:r>
        <w:rPr>
          <w:rStyle w:val="s0"/>
        </w:rPr>
        <w:t>еских бригад при выполнении по пути следования или возвращения задач по оказанию помощи при предупреждении и/или ликвидации чрезвычайных ситуаций.</w:t>
      </w:r>
    </w:p>
    <w:p w:rsidR="00000000" w:rsidRDefault="00391382">
      <w:pPr>
        <w:pStyle w:val="pj"/>
      </w:pPr>
      <w:r>
        <w:rPr>
          <w:rStyle w:val="s0"/>
        </w:rPr>
        <w:t> </w:t>
      </w:r>
    </w:p>
    <w:p w:rsidR="00000000" w:rsidRDefault="00391382">
      <w:pPr>
        <w:pStyle w:val="pj"/>
      </w:pPr>
      <w:r>
        <w:rPr>
          <w:rStyle w:val="s0"/>
        </w:rPr>
        <w:t>Статья 13</w:t>
      </w:r>
    </w:p>
    <w:p w:rsidR="00000000" w:rsidRDefault="00391382">
      <w:pPr>
        <w:pStyle w:val="pj"/>
      </w:pPr>
      <w:r>
        <w:rPr>
          <w:rStyle w:val="s0"/>
        </w:rPr>
        <w:t>Вопросы обеспечения специализированных противоэпидемических бригад при работе в зоне чрезвычайной</w:t>
      </w:r>
      <w:r>
        <w:rPr>
          <w:rStyle w:val="s0"/>
        </w:rPr>
        <w:t xml:space="preserve"> ситуации и пополнения запасов расходных материалов и продуктов питания, охраны места дислокации решаются на основании международных договоров между государствами запрашивающей и предоставляющей Сторон, а также в соответствии с их законодательством.</w:t>
      </w:r>
    </w:p>
    <w:p w:rsidR="00000000" w:rsidRDefault="00391382">
      <w:pPr>
        <w:pStyle w:val="pj"/>
      </w:pPr>
      <w:r>
        <w:rPr>
          <w:rStyle w:val="s0"/>
        </w:rPr>
        <w:t> </w:t>
      </w:r>
    </w:p>
    <w:p w:rsidR="00000000" w:rsidRDefault="00391382">
      <w:pPr>
        <w:pStyle w:val="pj"/>
      </w:pPr>
      <w:r>
        <w:rPr>
          <w:rStyle w:val="s1"/>
        </w:rPr>
        <w:t>Стат</w:t>
      </w:r>
      <w:r>
        <w:rPr>
          <w:rStyle w:val="s1"/>
        </w:rPr>
        <w:t>ья 14</w:t>
      </w:r>
    </w:p>
    <w:p w:rsidR="00000000" w:rsidRDefault="00391382">
      <w:pPr>
        <w:pStyle w:val="pj"/>
      </w:pPr>
      <w:r>
        <w:rPr>
          <w:rStyle w:val="s0"/>
        </w:rPr>
        <w:t>Основными направлениями работы специализированных противоэпидемических бригад при их задействовании на территориях государств - участников Содружества Независимых Государств являются:</w:t>
      </w:r>
    </w:p>
    <w:p w:rsidR="00000000" w:rsidRDefault="00391382">
      <w:pPr>
        <w:pStyle w:val="pj"/>
      </w:pPr>
      <w:r>
        <w:rPr>
          <w:rStyle w:val="s0"/>
        </w:rPr>
        <w:t>выявление возбудителей инфекционных болезней (индикация и идентифи</w:t>
      </w:r>
      <w:r>
        <w:rPr>
          <w:rStyle w:val="s0"/>
        </w:rPr>
        <w:t>кация) в клиническом материале и объектах окружающей среды, санитарно-микробиологический контроль окружающей среды, продуктов питания и пищевого сырья;</w:t>
      </w:r>
    </w:p>
    <w:p w:rsidR="00000000" w:rsidRDefault="00391382">
      <w:pPr>
        <w:pStyle w:val="pj"/>
      </w:pPr>
      <w:r>
        <w:rPr>
          <w:rStyle w:val="s0"/>
        </w:rPr>
        <w:t>участие в проведении противоэпидемических мероприятий по локализации и ликвидации эпидемических очагов о</w:t>
      </w:r>
      <w:r>
        <w:rPr>
          <w:rStyle w:val="s0"/>
        </w:rPr>
        <w:t>пасных инфекционных болезней;</w:t>
      </w:r>
    </w:p>
    <w:p w:rsidR="00000000" w:rsidRDefault="00391382">
      <w:pPr>
        <w:pStyle w:val="pj"/>
      </w:pPr>
      <w:r>
        <w:rPr>
          <w:rStyle w:val="s0"/>
        </w:rPr>
        <w:t>оказание консультативно-методической и практической помощи территориальным органам и учреждениям санитарно-эпидемиологического профиля, медицинским организациям государства запрашивающей Стороны.</w:t>
      </w:r>
    </w:p>
    <w:p w:rsidR="00000000" w:rsidRDefault="00391382">
      <w:pPr>
        <w:pStyle w:val="pj"/>
      </w:pPr>
      <w:r>
        <w:rPr>
          <w:rStyle w:val="s0"/>
        </w:rPr>
        <w:t> </w:t>
      </w:r>
    </w:p>
    <w:p w:rsidR="00000000" w:rsidRDefault="00391382">
      <w:pPr>
        <w:pStyle w:val="pj"/>
        <w:ind w:left="1200" w:hanging="800"/>
      </w:pPr>
      <w:r>
        <w:rPr>
          <w:rStyle w:val="s1"/>
        </w:rPr>
        <w:t>Статья 15</w:t>
      </w:r>
    </w:p>
    <w:p w:rsidR="00000000" w:rsidRDefault="00391382">
      <w:pPr>
        <w:pStyle w:val="pj"/>
      </w:pPr>
      <w:r>
        <w:rPr>
          <w:rStyle w:val="s0"/>
        </w:rPr>
        <w:t>Функционирование с</w:t>
      </w:r>
      <w:r>
        <w:rPr>
          <w:rStyle w:val="s0"/>
        </w:rPr>
        <w:t>пециализированных противоэпидемических бригад на территориях государств - участников Содружества Независимых Государств в части, касающейся технологии эпидемиологической работы, лабораторной диагностики, проведения противоэпидемических мероприятий, осущест</w:t>
      </w:r>
      <w:r>
        <w:rPr>
          <w:rStyle w:val="s0"/>
        </w:rPr>
        <w:t>вляется на основании международных договоров между государствами запрашивающей и предоставляющей Сторон, а также в соответствии с их законодательством.</w:t>
      </w:r>
    </w:p>
    <w:p w:rsidR="00000000" w:rsidRDefault="00391382">
      <w:pPr>
        <w:pStyle w:val="pj"/>
      </w:pPr>
      <w:r>
        <w:rPr>
          <w:rStyle w:val="s0"/>
        </w:rPr>
        <w:t> </w:t>
      </w:r>
    </w:p>
    <w:p w:rsidR="00000000" w:rsidRDefault="00391382">
      <w:pPr>
        <w:pStyle w:val="pj"/>
        <w:ind w:left="1200" w:hanging="800"/>
      </w:pPr>
      <w:r>
        <w:rPr>
          <w:rStyle w:val="s1"/>
        </w:rPr>
        <w:t>Статья 16</w:t>
      </w:r>
    </w:p>
    <w:p w:rsidR="00000000" w:rsidRDefault="00391382">
      <w:pPr>
        <w:pStyle w:val="pj"/>
      </w:pPr>
      <w:r>
        <w:rPr>
          <w:rStyle w:val="s0"/>
        </w:rPr>
        <w:t>В целях развития регулярного сотрудничества в области обеспечения санитарно-эпидемиологическ</w:t>
      </w:r>
      <w:r>
        <w:rPr>
          <w:rStyle w:val="s0"/>
        </w:rPr>
        <w:t>ого благополучия населения, предупреждения и/или ликвидации чрезвычайных ситуаций Стороны:</w:t>
      </w:r>
    </w:p>
    <w:p w:rsidR="00000000" w:rsidRDefault="00391382">
      <w:pPr>
        <w:pStyle w:val="pj"/>
      </w:pPr>
      <w:r>
        <w:rPr>
          <w:rStyle w:val="s0"/>
        </w:rPr>
        <w:t>обмениваются нормативно-правовыми и другими документами, регламентирующими проведение мероприятий по обеспечению санитарно-эпидемиологического благополучия населения</w:t>
      </w:r>
      <w:r>
        <w:rPr>
          <w:rStyle w:val="s0"/>
        </w:rPr>
        <w:t xml:space="preserve"> в условиях чрезвычайных ситуаций;</w:t>
      </w:r>
    </w:p>
    <w:p w:rsidR="00000000" w:rsidRDefault="00391382">
      <w:pPr>
        <w:pStyle w:val="pj"/>
      </w:pPr>
      <w:r>
        <w:rPr>
          <w:rStyle w:val="s0"/>
        </w:rPr>
        <w:t>осуществляют сотрудничество по вопросам совместной подготовки специалистов специализированных противоэпидемических бригад, проведения учений;</w:t>
      </w:r>
    </w:p>
    <w:p w:rsidR="00000000" w:rsidRDefault="00391382">
      <w:pPr>
        <w:pStyle w:val="pj"/>
      </w:pPr>
      <w:r>
        <w:rPr>
          <w:rStyle w:val="s0"/>
        </w:rPr>
        <w:t>обмениваются информацией о научно-исследовательских работах в области обеспечения санитарно-эпидемиологического благополучия населения в условиях чрезвычайных ситуаций.</w:t>
      </w:r>
    </w:p>
    <w:p w:rsidR="00000000" w:rsidRDefault="00391382">
      <w:pPr>
        <w:pStyle w:val="pj"/>
      </w:pPr>
      <w:r>
        <w:rPr>
          <w:rStyle w:val="s0"/>
        </w:rPr>
        <w:t> </w:t>
      </w:r>
    </w:p>
    <w:p w:rsidR="00000000" w:rsidRDefault="00391382">
      <w:pPr>
        <w:pStyle w:val="pj"/>
        <w:ind w:left="1200" w:hanging="800"/>
      </w:pPr>
      <w:r>
        <w:rPr>
          <w:rStyle w:val="s1"/>
        </w:rPr>
        <w:t>Статья 17</w:t>
      </w:r>
    </w:p>
    <w:p w:rsidR="00000000" w:rsidRDefault="00391382">
      <w:pPr>
        <w:pStyle w:val="pj"/>
      </w:pPr>
      <w:r>
        <w:rPr>
          <w:rStyle w:val="s0"/>
        </w:rPr>
        <w:t>По согласию Сторон в настоящее Соглашение могут вноситься изменения, являющиеся его неотъемлемой частью, которые оформляются соответствующим протоколом.</w:t>
      </w:r>
    </w:p>
    <w:p w:rsidR="00000000" w:rsidRDefault="00391382">
      <w:pPr>
        <w:pStyle w:val="pj"/>
      </w:pPr>
      <w:r>
        <w:rPr>
          <w:rStyle w:val="s0"/>
        </w:rPr>
        <w:t> </w:t>
      </w:r>
    </w:p>
    <w:p w:rsidR="00000000" w:rsidRDefault="00391382">
      <w:pPr>
        <w:pStyle w:val="pj"/>
        <w:ind w:left="1200" w:hanging="800"/>
      </w:pPr>
      <w:r>
        <w:rPr>
          <w:rStyle w:val="s1"/>
        </w:rPr>
        <w:t>Статья 18</w:t>
      </w:r>
    </w:p>
    <w:p w:rsidR="00000000" w:rsidRDefault="00391382">
      <w:pPr>
        <w:pStyle w:val="pj"/>
      </w:pPr>
      <w:r>
        <w:rPr>
          <w:rStyle w:val="s0"/>
        </w:rPr>
        <w:t xml:space="preserve">Спорные вопросы и разногласия между Сторонами, возникающие при применении и/или толковании </w:t>
      </w:r>
      <w:r>
        <w:rPr>
          <w:rStyle w:val="s0"/>
        </w:rPr>
        <w:t>настоящего Соглашения, решаются путем консультаций и переговоров между заинтересованными Сторонами.</w:t>
      </w:r>
    </w:p>
    <w:p w:rsidR="00000000" w:rsidRDefault="00391382">
      <w:pPr>
        <w:pStyle w:val="pj"/>
      </w:pPr>
      <w:r>
        <w:rPr>
          <w:rStyle w:val="s0"/>
        </w:rPr>
        <w:t> </w:t>
      </w:r>
    </w:p>
    <w:p w:rsidR="00000000" w:rsidRDefault="00391382">
      <w:pPr>
        <w:pStyle w:val="pj"/>
        <w:ind w:left="1200" w:hanging="800"/>
      </w:pPr>
      <w:r>
        <w:rPr>
          <w:rStyle w:val="s1"/>
        </w:rPr>
        <w:t>Статья 19</w:t>
      </w:r>
    </w:p>
    <w:p w:rsidR="00000000" w:rsidRDefault="00391382">
      <w:pPr>
        <w:pStyle w:val="pj"/>
      </w:pPr>
      <w:r>
        <w:rPr>
          <w:rStyle w:val="s0"/>
        </w:rPr>
        <w:t>Настоящее Соглашение вступает в силу по истечении 30 дней с даты получения депозитарием третьего уведомления о выполнении подписавшими его Сторо</w:t>
      </w:r>
      <w:r>
        <w:rPr>
          <w:rStyle w:val="s0"/>
        </w:rPr>
        <w:t>нами внутригосударственных процедур, необходимых для его вступления в силу.</w:t>
      </w:r>
    </w:p>
    <w:p w:rsidR="00000000" w:rsidRDefault="00391382">
      <w:pPr>
        <w:pStyle w:val="pj"/>
      </w:pPr>
      <w:r>
        <w:rPr>
          <w:rStyle w:val="s0"/>
        </w:rPr>
        <w:t>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p w:rsidR="00000000" w:rsidRDefault="00391382">
      <w:pPr>
        <w:pStyle w:val="pj"/>
      </w:pPr>
      <w:r>
        <w:rPr>
          <w:rStyle w:val="s0"/>
        </w:rPr>
        <w:t> </w:t>
      </w:r>
    </w:p>
    <w:p w:rsidR="00000000" w:rsidRDefault="00391382">
      <w:pPr>
        <w:pStyle w:val="pj"/>
        <w:ind w:left="1200" w:hanging="800"/>
      </w:pPr>
      <w:r>
        <w:rPr>
          <w:rStyle w:val="s1"/>
        </w:rPr>
        <w:t>Статья 20</w:t>
      </w:r>
    </w:p>
    <w:p w:rsidR="00000000" w:rsidRDefault="00391382">
      <w:pPr>
        <w:pStyle w:val="pj"/>
      </w:pPr>
      <w:r>
        <w:rPr>
          <w:rStyle w:val="s0"/>
        </w:rPr>
        <w:t>Настоящее Соглашение после его вступления в силу открыто для присоединения к нему любого государства - участника Содружества Независимых Государств путем передачи депозитарию документа о присоединении.</w:t>
      </w:r>
    </w:p>
    <w:p w:rsidR="00000000" w:rsidRDefault="00391382">
      <w:pPr>
        <w:pStyle w:val="pj"/>
      </w:pPr>
      <w:r>
        <w:rPr>
          <w:rStyle w:val="s0"/>
        </w:rPr>
        <w:t>Для присоединяющегося государства настоящ</w:t>
      </w:r>
      <w:r>
        <w:rPr>
          <w:rStyle w:val="s0"/>
        </w:rPr>
        <w:t>ее Соглашение вступает в силу по истечении 30 дней с даты получения депозитарием документа о присоединении.</w:t>
      </w:r>
    </w:p>
    <w:p w:rsidR="00000000" w:rsidRDefault="00391382">
      <w:pPr>
        <w:pStyle w:val="pj"/>
      </w:pPr>
      <w:r>
        <w:rPr>
          <w:rStyle w:val="s0"/>
        </w:rPr>
        <w:t> </w:t>
      </w:r>
    </w:p>
    <w:p w:rsidR="00000000" w:rsidRDefault="00391382">
      <w:pPr>
        <w:pStyle w:val="pj"/>
        <w:ind w:left="1200" w:hanging="800"/>
      </w:pPr>
      <w:r>
        <w:rPr>
          <w:rStyle w:val="s1"/>
        </w:rPr>
        <w:t>Статья 21</w:t>
      </w:r>
    </w:p>
    <w:p w:rsidR="00000000" w:rsidRDefault="00391382">
      <w:pPr>
        <w:pStyle w:val="pj"/>
      </w:pPr>
      <w:r>
        <w:rPr>
          <w:rStyle w:val="s0"/>
        </w:rPr>
        <w:t>Настоящее Соглашение заключается на неопределенный срок. Каждая из Сторон вправе выйти из настоящего Соглашения, направив депозитарию пи</w:t>
      </w:r>
      <w:r>
        <w:rPr>
          <w:rStyle w:val="s0"/>
        </w:rPr>
        <w:t>сьменное уведомление о таком своем намерении не позднее чем за шесть месяцев до выхода и урегулировав обязательства, возникшие за время действия настоящего Соглашения.</w:t>
      </w:r>
    </w:p>
    <w:p w:rsidR="00000000" w:rsidRDefault="00391382">
      <w:pPr>
        <w:pStyle w:val="pj"/>
      </w:pPr>
      <w:r>
        <w:rPr>
          <w:rStyle w:val="s0"/>
        </w:rPr>
        <w:t> </w:t>
      </w:r>
    </w:p>
    <w:p w:rsidR="00000000" w:rsidRDefault="00391382">
      <w:pPr>
        <w:pStyle w:val="pj"/>
      </w:pPr>
      <w:r>
        <w:rPr>
          <w:rStyle w:val="s0"/>
        </w:rPr>
        <w:t>Совершено в городе Астане 28 октября 2022 года в одном подлинном экземпляре на русском</w:t>
      </w:r>
      <w:r>
        <w:rPr>
          <w:rStyle w:val="s0"/>
        </w:rPr>
        <w:t xml:space="preserve">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p w:rsidR="00000000" w:rsidRDefault="00391382">
      <w:pPr>
        <w:pStyle w:val="pj"/>
      </w:pPr>
      <w:r>
        <w:rPr>
          <w:rStyle w:val="s0"/>
        </w:rPr>
        <w:t> </w:t>
      </w:r>
    </w:p>
    <w:p w:rsidR="00000000" w:rsidRDefault="0039138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7"/>
        <w:gridCol w:w="4544"/>
      </w:tblGrid>
      <w:tr w:rsidR="00000000"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1382">
            <w:pPr>
              <w:pStyle w:val="pj"/>
            </w:pPr>
            <w:r>
              <w:rPr>
                <w:rStyle w:val="s0"/>
                <w:b/>
                <w:bCs/>
              </w:rPr>
              <w:t>За Правительство</w:t>
            </w:r>
          </w:p>
          <w:p w:rsidR="00000000" w:rsidRDefault="00391382">
            <w:pPr>
              <w:pStyle w:val="pj"/>
            </w:pPr>
            <w:r>
              <w:rPr>
                <w:rStyle w:val="s0"/>
                <w:b/>
                <w:bCs/>
              </w:rPr>
              <w:t>Азербайджанской Республики</w:t>
            </w:r>
          </w:p>
          <w:p w:rsidR="00000000" w:rsidRDefault="00391382">
            <w:pPr>
              <w:pStyle w:val="pj"/>
            </w:pPr>
            <w:r>
              <w:rPr>
                <w:rStyle w:val="s0"/>
                <w:b/>
                <w:bCs/>
              </w:rPr>
              <w:t>А.Асадов</w:t>
            </w:r>
          </w:p>
          <w:p w:rsidR="00000000" w:rsidRDefault="00391382">
            <w:pPr>
              <w:pStyle w:val="pj"/>
            </w:pPr>
            <w:hyperlink w:anchor="sub1" w:history="1">
              <w:r>
                <w:rPr>
                  <w:rStyle w:val="a4"/>
                </w:rPr>
                <w:t>с оговоркой</w:t>
              </w:r>
            </w:hyperlink>
          </w:p>
        </w:tc>
        <w:tc>
          <w:tcPr>
            <w:tcW w:w="2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1382">
            <w:pPr>
              <w:pStyle w:val="pj"/>
            </w:pPr>
            <w:r>
              <w:rPr>
                <w:rStyle w:val="s0"/>
                <w:b/>
                <w:bCs/>
              </w:rPr>
              <w:t>За Правительство</w:t>
            </w:r>
          </w:p>
          <w:p w:rsidR="00000000" w:rsidRDefault="00391382">
            <w:pPr>
              <w:pStyle w:val="pj"/>
            </w:pPr>
            <w:r>
              <w:rPr>
                <w:rStyle w:val="s0"/>
                <w:b/>
                <w:bCs/>
              </w:rPr>
              <w:t>Российской Федерации</w:t>
            </w:r>
          </w:p>
          <w:p w:rsidR="00000000" w:rsidRDefault="00391382">
            <w:pPr>
              <w:pStyle w:val="pj"/>
            </w:pPr>
            <w:r>
              <w:rPr>
                <w:rStyle w:val="s0"/>
                <w:b/>
                <w:bCs/>
              </w:rPr>
              <w:t>М.Мишустин</w:t>
            </w:r>
          </w:p>
        </w:tc>
      </w:tr>
      <w:tr w:rsidR="00000000"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1382">
            <w:pPr>
              <w:pStyle w:val="pj"/>
            </w:pPr>
            <w:r>
              <w:rPr>
                <w:rStyle w:val="s0"/>
                <w:b/>
                <w:bCs/>
              </w:rPr>
              <w:t>За Правительство</w:t>
            </w:r>
          </w:p>
          <w:p w:rsidR="00000000" w:rsidRDefault="00391382">
            <w:pPr>
              <w:pStyle w:val="pj"/>
            </w:pPr>
            <w:r>
              <w:rPr>
                <w:rStyle w:val="s0"/>
                <w:b/>
                <w:bCs/>
              </w:rPr>
              <w:t>Республики Армения</w:t>
            </w:r>
          </w:p>
          <w:p w:rsidR="00000000" w:rsidRDefault="00391382">
            <w:pPr>
              <w:pStyle w:val="pj"/>
            </w:pPr>
            <w:r>
              <w:rPr>
                <w:rStyle w:val="s0"/>
                <w:b/>
                <w:bCs/>
              </w:rPr>
              <w:t>М.Григорян</w:t>
            </w:r>
          </w:p>
          <w:p w:rsidR="00000000" w:rsidRDefault="00391382">
            <w:pPr>
              <w:pStyle w:val="pj"/>
            </w:pPr>
            <w:r>
              <w:rPr>
                <w:rStyle w:val="s0"/>
              </w:rPr>
              <w:t xml:space="preserve">с </w:t>
            </w:r>
            <w:hyperlink w:anchor="sub2" w:history="1">
              <w:r>
                <w:rPr>
                  <w:rStyle w:val="a4"/>
                </w:rPr>
                <w:t>особым мнением</w:t>
              </w:r>
            </w:hyperlink>
          </w:p>
        </w:tc>
        <w:tc>
          <w:tcPr>
            <w:tcW w:w="2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1382">
            <w:pPr>
              <w:pStyle w:val="pj"/>
            </w:pPr>
            <w:r>
              <w:rPr>
                <w:rStyle w:val="s0"/>
                <w:b/>
                <w:bCs/>
              </w:rPr>
              <w:t>За Правительство</w:t>
            </w:r>
          </w:p>
          <w:p w:rsidR="00000000" w:rsidRDefault="00391382">
            <w:pPr>
              <w:pStyle w:val="pj"/>
            </w:pPr>
            <w:r>
              <w:rPr>
                <w:rStyle w:val="s0"/>
                <w:b/>
                <w:bCs/>
              </w:rPr>
              <w:t>Республики Таджикистан</w:t>
            </w:r>
          </w:p>
          <w:p w:rsidR="00000000" w:rsidRDefault="00391382">
            <w:pPr>
              <w:pStyle w:val="pj"/>
            </w:pPr>
            <w:r>
              <w:rPr>
                <w:rStyle w:val="s0"/>
                <w:b/>
                <w:bCs/>
              </w:rPr>
              <w:t>К.Расулзода</w:t>
            </w:r>
          </w:p>
        </w:tc>
      </w:tr>
      <w:tr w:rsidR="00000000"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1382">
            <w:pPr>
              <w:pStyle w:val="pj"/>
            </w:pPr>
            <w:r>
              <w:rPr>
                <w:rStyle w:val="s0"/>
                <w:b/>
                <w:bCs/>
              </w:rPr>
              <w:t>За Правительство</w:t>
            </w:r>
          </w:p>
          <w:p w:rsidR="00000000" w:rsidRDefault="00391382">
            <w:pPr>
              <w:pStyle w:val="pj"/>
            </w:pPr>
            <w:r>
              <w:rPr>
                <w:rStyle w:val="s0"/>
                <w:b/>
                <w:bCs/>
              </w:rPr>
              <w:t>Республики Беларусь</w:t>
            </w:r>
          </w:p>
          <w:p w:rsidR="00000000" w:rsidRDefault="00391382">
            <w:pPr>
              <w:pStyle w:val="pj"/>
            </w:pPr>
            <w:r>
              <w:rPr>
                <w:rStyle w:val="s0"/>
                <w:b/>
                <w:bCs/>
              </w:rPr>
              <w:t>Р.Головченко</w:t>
            </w:r>
          </w:p>
        </w:tc>
        <w:tc>
          <w:tcPr>
            <w:tcW w:w="2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1382">
            <w:pPr>
              <w:pStyle w:val="pj"/>
            </w:pPr>
            <w:r>
              <w:rPr>
                <w:rStyle w:val="s0"/>
                <w:b/>
                <w:bCs/>
              </w:rPr>
              <w:t>За Правительство</w:t>
            </w:r>
          </w:p>
          <w:p w:rsidR="00000000" w:rsidRDefault="00391382">
            <w:pPr>
              <w:pStyle w:val="pj"/>
            </w:pPr>
            <w:r>
              <w:rPr>
                <w:rStyle w:val="s0"/>
                <w:b/>
                <w:bCs/>
              </w:rPr>
              <w:t>Туркменистана</w:t>
            </w:r>
          </w:p>
          <w:p w:rsidR="00000000" w:rsidRDefault="00391382">
            <w:pPr>
              <w:pStyle w:val="pj"/>
            </w:pPr>
            <w:r>
              <w:rPr>
                <w:rStyle w:val="s0"/>
                <w:b/>
                <w:bCs/>
              </w:rPr>
              <w:t>---------</w:t>
            </w:r>
          </w:p>
        </w:tc>
      </w:tr>
      <w:tr w:rsidR="00000000"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1382">
            <w:pPr>
              <w:pStyle w:val="pj"/>
            </w:pPr>
            <w:r>
              <w:rPr>
                <w:rStyle w:val="s0"/>
                <w:b/>
                <w:bCs/>
              </w:rPr>
              <w:t>За Правительство</w:t>
            </w:r>
          </w:p>
          <w:p w:rsidR="00000000" w:rsidRDefault="00391382">
            <w:pPr>
              <w:pStyle w:val="pj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  <w:p w:rsidR="00000000" w:rsidRDefault="00391382">
            <w:pPr>
              <w:pStyle w:val="pj"/>
            </w:pPr>
            <w:r>
              <w:rPr>
                <w:rStyle w:val="s0"/>
                <w:b/>
                <w:bCs/>
              </w:rPr>
              <w:t>А.Смаилов</w:t>
            </w:r>
          </w:p>
        </w:tc>
        <w:tc>
          <w:tcPr>
            <w:tcW w:w="2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1382">
            <w:pPr>
              <w:pStyle w:val="pj"/>
            </w:pPr>
            <w:r>
              <w:rPr>
                <w:rStyle w:val="s0"/>
                <w:b/>
                <w:bCs/>
              </w:rPr>
              <w:t>За Правительство</w:t>
            </w:r>
          </w:p>
          <w:p w:rsidR="00000000" w:rsidRDefault="00391382">
            <w:pPr>
              <w:pStyle w:val="pj"/>
            </w:pPr>
            <w:r>
              <w:rPr>
                <w:rStyle w:val="s0"/>
                <w:b/>
                <w:bCs/>
              </w:rPr>
              <w:t>Республики Узбекистан</w:t>
            </w:r>
          </w:p>
          <w:p w:rsidR="00000000" w:rsidRDefault="00391382">
            <w:pPr>
              <w:pStyle w:val="pj"/>
            </w:pPr>
            <w:r>
              <w:rPr>
                <w:rStyle w:val="s0"/>
                <w:b/>
                <w:bCs/>
              </w:rPr>
              <w:t>А.Арипов</w:t>
            </w:r>
          </w:p>
        </w:tc>
      </w:tr>
      <w:tr w:rsidR="00000000"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1382">
            <w:pPr>
              <w:pStyle w:val="pj"/>
            </w:pPr>
            <w:r>
              <w:rPr>
                <w:rStyle w:val="s0"/>
                <w:b/>
                <w:bCs/>
              </w:rPr>
              <w:t>За Правительство</w:t>
            </w:r>
          </w:p>
          <w:p w:rsidR="00000000" w:rsidRDefault="00391382">
            <w:pPr>
              <w:pStyle w:val="pj"/>
            </w:pPr>
            <w:r>
              <w:rPr>
                <w:rStyle w:val="s0"/>
                <w:b/>
                <w:bCs/>
              </w:rPr>
              <w:t>Кыргызской Республики</w:t>
            </w:r>
          </w:p>
          <w:p w:rsidR="00000000" w:rsidRDefault="00391382">
            <w:pPr>
              <w:pStyle w:val="pj"/>
            </w:pPr>
            <w:r>
              <w:rPr>
                <w:rStyle w:val="s0"/>
                <w:b/>
                <w:bCs/>
              </w:rPr>
              <w:t>А.Жапаров</w:t>
            </w:r>
          </w:p>
        </w:tc>
        <w:tc>
          <w:tcPr>
            <w:tcW w:w="2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1382">
            <w:pPr>
              <w:pStyle w:val="pj"/>
            </w:pPr>
            <w:r>
              <w:rPr>
                <w:rStyle w:val="s0"/>
                <w:b/>
                <w:bCs/>
              </w:rPr>
              <w:t>За Правительство</w:t>
            </w:r>
          </w:p>
          <w:p w:rsidR="00000000" w:rsidRDefault="00391382">
            <w:pPr>
              <w:pStyle w:val="pj"/>
            </w:pPr>
            <w:r>
              <w:rPr>
                <w:rStyle w:val="s0"/>
                <w:b/>
                <w:bCs/>
              </w:rPr>
              <w:t>Украины</w:t>
            </w:r>
          </w:p>
        </w:tc>
      </w:tr>
      <w:tr w:rsidR="00000000">
        <w:tc>
          <w:tcPr>
            <w:tcW w:w="2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1382">
            <w:pPr>
              <w:pStyle w:val="pj"/>
            </w:pPr>
            <w:r>
              <w:rPr>
                <w:rStyle w:val="s0"/>
                <w:b/>
                <w:bCs/>
              </w:rPr>
              <w:t>За Правительство</w:t>
            </w:r>
          </w:p>
          <w:p w:rsidR="00000000" w:rsidRDefault="00391382">
            <w:pPr>
              <w:pStyle w:val="pj"/>
            </w:pPr>
            <w:r>
              <w:rPr>
                <w:rStyle w:val="s0"/>
                <w:b/>
                <w:bCs/>
              </w:rPr>
              <w:t>Республики Молдова</w:t>
            </w:r>
          </w:p>
        </w:tc>
        <w:tc>
          <w:tcPr>
            <w:tcW w:w="2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1382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</w:tc>
      </w:tr>
    </w:tbl>
    <w:p w:rsidR="00000000" w:rsidRDefault="00391382">
      <w:pPr>
        <w:pStyle w:val="pj"/>
      </w:pPr>
      <w:r>
        <w:t> </w:t>
      </w:r>
    </w:p>
    <w:p w:rsidR="00000000" w:rsidRDefault="00391382">
      <w:pPr>
        <w:pStyle w:val="pc"/>
      </w:pPr>
      <w:bookmarkStart w:id="1" w:name="SUB1"/>
      <w:bookmarkEnd w:id="1"/>
      <w:r>
        <w:rPr>
          <w:rStyle w:val="s1"/>
        </w:rPr>
        <w:t>ОГОВОРКА</w:t>
      </w:r>
      <w:r>
        <w:rPr>
          <w:rStyle w:val="s1"/>
        </w:rPr>
        <w:br/>
        <w:t>АЗЕРБАЙДЖАНСКОЙ РЕСПУБЛИКИ</w:t>
      </w:r>
    </w:p>
    <w:p w:rsidR="00000000" w:rsidRDefault="00391382">
      <w:pPr>
        <w:pStyle w:val="pj"/>
      </w:pPr>
      <w:r>
        <w:t> </w:t>
      </w:r>
    </w:p>
    <w:p w:rsidR="00000000" w:rsidRDefault="00391382">
      <w:pPr>
        <w:pStyle w:val="pj"/>
      </w:pPr>
      <w:r>
        <w:rPr>
          <w:rStyle w:val="s0"/>
        </w:rPr>
        <w:t xml:space="preserve">Азербайджанская Республика не считает себя связанной с положениями </w:t>
      </w:r>
      <w:hyperlink r:id="rId10" w:history="1">
        <w:r>
          <w:rPr>
            <w:rStyle w:val="a4"/>
          </w:rPr>
          <w:t>Соглашения</w:t>
        </w:r>
      </w:hyperlink>
      <w:r>
        <w:rPr>
          <w:rStyle w:val="s0"/>
        </w:rPr>
        <w:t xml:space="preserve"> о сот</w:t>
      </w:r>
      <w:r>
        <w:rPr>
          <w:rStyle w:val="s0"/>
        </w:rPr>
        <w:t>рудничестве государств - участников СНГ в области предупреждения и ликвидации чрезвычайных ситуаций от 16 октября 2015 года, поскольку не является его участницей.</w:t>
      </w:r>
    </w:p>
    <w:p w:rsidR="00000000" w:rsidRDefault="00391382">
      <w:pPr>
        <w:pStyle w:val="pj"/>
      </w:pPr>
      <w:r>
        <w:rPr>
          <w:rStyle w:val="s0"/>
        </w:rPr>
        <w:t xml:space="preserve">Положения настоящего Соглашения не будут применяться Азербайджанской Республикой в отношении </w:t>
      </w:r>
      <w:r>
        <w:rPr>
          <w:rStyle w:val="s0"/>
        </w:rPr>
        <w:t>Республики Армения до полного устранения последствий конфликта и нормализации отношений между Республикой Армения и Азербайджанской Республикой.</w:t>
      </w:r>
    </w:p>
    <w:p w:rsidR="00000000" w:rsidRDefault="00391382">
      <w:pPr>
        <w:pStyle w:val="pj"/>
      </w:pPr>
      <w:r>
        <w:rPr>
          <w:rStyle w:val="s0"/>
        </w:rPr>
        <w:t> </w:t>
      </w:r>
    </w:p>
    <w:p w:rsidR="00000000" w:rsidRDefault="0039138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7"/>
        <w:gridCol w:w="2224"/>
      </w:tblGrid>
      <w:tr w:rsidR="00000000">
        <w:tc>
          <w:tcPr>
            <w:tcW w:w="3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1382">
            <w:pPr>
              <w:pStyle w:val="p"/>
            </w:pPr>
            <w:r>
              <w:rPr>
                <w:rStyle w:val="s0"/>
                <w:b/>
                <w:bCs/>
              </w:rPr>
              <w:t>Премьер-министр</w:t>
            </w:r>
          </w:p>
          <w:p w:rsidR="00000000" w:rsidRDefault="00391382">
            <w:pPr>
              <w:pStyle w:val="p"/>
            </w:pPr>
            <w:r>
              <w:rPr>
                <w:rStyle w:val="s0"/>
                <w:b/>
                <w:bCs/>
              </w:rPr>
              <w:t>Азербайджанской Республики</w:t>
            </w: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1382">
            <w:pPr>
              <w:pStyle w:val="p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391382">
            <w:pPr>
              <w:pStyle w:val="pr"/>
            </w:pPr>
            <w:r>
              <w:rPr>
                <w:rStyle w:val="s0"/>
                <w:b/>
                <w:bCs/>
              </w:rPr>
              <w:t>А.Асадов</w:t>
            </w:r>
          </w:p>
        </w:tc>
      </w:tr>
    </w:tbl>
    <w:p w:rsidR="00000000" w:rsidRDefault="00391382">
      <w:pPr>
        <w:pStyle w:val="pj"/>
      </w:pPr>
      <w:r>
        <w:rPr>
          <w:rStyle w:val="s0"/>
        </w:rPr>
        <w:t> </w:t>
      </w:r>
    </w:p>
    <w:p w:rsidR="00000000" w:rsidRDefault="00391382">
      <w:pPr>
        <w:pStyle w:val="pc"/>
      </w:pPr>
      <w:bookmarkStart w:id="2" w:name="SUB2"/>
      <w:bookmarkEnd w:id="2"/>
      <w:r>
        <w:rPr>
          <w:rStyle w:val="s1"/>
        </w:rPr>
        <w:t>ОСОБОЕ МНЕНИЕ</w:t>
      </w:r>
      <w:r>
        <w:rPr>
          <w:rStyle w:val="s1"/>
        </w:rPr>
        <w:br/>
        <w:t>РЕСПУБЛИКИ АРМЕНИЯ</w:t>
      </w:r>
    </w:p>
    <w:p w:rsidR="00000000" w:rsidRDefault="00391382">
      <w:pPr>
        <w:pStyle w:val="pj"/>
      </w:pPr>
      <w:r>
        <w:rPr>
          <w:rStyle w:val="s0"/>
        </w:rPr>
        <w:t> </w:t>
      </w:r>
    </w:p>
    <w:p w:rsidR="00000000" w:rsidRDefault="00391382">
      <w:pPr>
        <w:pStyle w:val="pj"/>
      </w:pPr>
      <w:r>
        <w:rPr>
          <w:rStyle w:val="s0"/>
        </w:rPr>
        <w:t xml:space="preserve">В связи с представлением Азербайджанской Республикой Особого мнения к </w:t>
      </w:r>
      <w:hyperlink r:id="rId11" w:history="1">
        <w:r>
          <w:rPr>
            <w:rStyle w:val="a4"/>
          </w:rPr>
          <w:t>Соглашению</w:t>
        </w:r>
      </w:hyperlink>
      <w:r>
        <w:rPr>
          <w:rStyle w:val="s0"/>
        </w:rPr>
        <w:t xml:space="preserve"> о сотрудничестве государств - участников Содружества Независимых Государств по предупреждению и реагированию н</w:t>
      </w:r>
      <w:r>
        <w:rPr>
          <w:rStyle w:val="s0"/>
        </w:rPr>
        <w:t>а чрезвычайные ситуации в области общественного здравоохранения санитарно-эпидемиологического характера Армянская сторона считает необходимым отметить следующее.</w:t>
      </w:r>
    </w:p>
    <w:p w:rsidR="00000000" w:rsidRDefault="00391382">
      <w:pPr>
        <w:pStyle w:val="pj"/>
      </w:pPr>
      <w:r>
        <w:rPr>
          <w:rStyle w:val="s0"/>
        </w:rPr>
        <w:t>Положения настоящего документа будут применяться Республикой Армения в отношении Азербайджанск</w:t>
      </w:r>
      <w:r>
        <w:rPr>
          <w:rStyle w:val="s0"/>
        </w:rPr>
        <w:t>ой Республики по итогам реализации всех договоренностей, закрепленных в рамках трехсторонних заявлений лидеров Республики Армения, Российской Федерации и Азербайджанской Республики от 9 ноября 2020 года, 11 января и 26 ноября 2021 года, а также полного осв</w:t>
      </w:r>
      <w:r>
        <w:rPr>
          <w:rStyle w:val="s0"/>
        </w:rPr>
        <w:t>обождения Азербайджанской Республикой оккупированных ею территорий Республики Армения, устранения последствий агрессии и политико-дипломатического разрешения нагорнокарабахского конфликта в соответствии с нормами и принципами международного права в интерес</w:t>
      </w:r>
      <w:r>
        <w:rPr>
          <w:rStyle w:val="s0"/>
        </w:rPr>
        <w:t xml:space="preserve">ах достижения закрепленных </w:t>
      </w:r>
      <w:hyperlink r:id="rId12" w:history="1">
        <w:r>
          <w:rPr>
            <w:rStyle w:val="a4"/>
          </w:rPr>
          <w:t>Уставом</w:t>
        </w:r>
      </w:hyperlink>
      <w:r>
        <w:rPr>
          <w:rStyle w:val="s0"/>
        </w:rPr>
        <w:t xml:space="preserve"> ООН целей.</w:t>
      </w:r>
    </w:p>
    <w:p w:rsidR="00000000" w:rsidRDefault="00391382">
      <w:pPr>
        <w:pStyle w:val="pj"/>
      </w:pPr>
      <w:r>
        <w:rPr>
          <w:rStyle w:val="s0"/>
        </w:rPr>
        <w:t> </w:t>
      </w:r>
    </w:p>
    <w:p w:rsidR="00000000" w:rsidRDefault="0039138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7"/>
        <w:gridCol w:w="2224"/>
      </w:tblGrid>
      <w:tr w:rsidR="00000000">
        <w:tc>
          <w:tcPr>
            <w:tcW w:w="3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1382">
            <w:pPr>
              <w:pStyle w:val="p"/>
            </w:pPr>
            <w:r>
              <w:rPr>
                <w:rStyle w:val="s0"/>
                <w:b/>
                <w:bCs/>
              </w:rPr>
              <w:t>Вице-премьер-министр</w:t>
            </w:r>
          </w:p>
          <w:p w:rsidR="00000000" w:rsidRDefault="00391382">
            <w:pPr>
              <w:pStyle w:val="p"/>
            </w:pPr>
            <w:r>
              <w:rPr>
                <w:rStyle w:val="s0"/>
                <w:b/>
                <w:bCs/>
              </w:rPr>
              <w:t>Республики Армения</w:t>
            </w: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1382">
            <w:pPr>
              <w:pStyle w:val="p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391382">
            <w:pPr>
              <w:pStyle w:val="pr"/>
            </w:pPr>
            <w:r>
              <w:rPr>
                <w:rStyle w:val="s0"/>
                <w:b/>
                <w:bCs/>
              </w:rPr>
              <w:t>М.Григорян</w:t>
            </w:r>
          </w:p>
        </w:tc>
      </w:tr>
    </w:tbl>
    <w:p w:rsidR="00000000" w:rsidRDefault="00391382">
      <w:pPr>
        <w:pStyle w:val="pj"/>
      </w:pPr>
      <w:r>
        <w:rPr>
          <w:rStyle w:val="s0"/>
        </w:rPr>
        <w:t> </w:t>
      </w:r>
    </w:p>
    <w:p w:rsidR="00000000" w:rsidRDefault="00391382">
      <w:pPr>
        <w:pStyle w:val="pj"/>
      </w:pPr>
      <w:r>
        <w:rPr>
          <w:rStyle w:val="s0"/>
        </w:rPr>
        <w:t> </w:t>
      </w:r>
    </w:p>
    <w:p w:rsidR="00000000" w:rsidRDefault="00391382">
      <w:pPr>
        <w:pStyle w:val="pj"/>
      </w:pPr>
      <w:r>
        <w:rPr>
          <w:rStyle w:val="s0"/>
        </w:rPr>
        <w:t> </w:t>
      </w:r>
    </w:p>
    <w:sectPr w:rsidR="00000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382" w:rsidRDefault="00391382" w:rsidP="00391382">
      <w:r>
        <w:separator/>
      </w:r>
    </w:p>
  </w:endnote>
  <w:endnote w:type="continuationSeparator" w:id="0">
    <w:p w:rsidR="00391382" w:rsidRDefault="00391382" w:rsidP="0039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82" w:rsidRDefault="0039138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82" w:rsidRDefault="0039138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82" w:rsidRDefault="003913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382" w:rsidRDefault="00391382" w:rsidP="00391382">
      <w:r>
        <w:separator/>
      </w:r>
    </w:p>
  </w:footnote>
  <w:footnote w:type="continuationSeparator" w:id="0">
    <w:p w:rsidR="00391382" w:rsidRDefault="00391382" w:rsidP="00391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82" w:rsidRDefault="0039138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82" w:rsidRDefault="00391382" w:rsidP="0039138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391382" w:rsidRPr="00391382" w:rsidRDefault="00391382" w:rsidP="0039138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Соглашение о сотрудничестве государств – участников Содружества Независимых Государств по предупреждению и реагированию на чрезвычайные ситуации в области общественного здравоохранения санитарно-эпидемиологического характера (город Астане, 28 октября 2022 года) (не введен в действие)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82" w:rsidRDefault="003913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91382"/>
    <w:rsid w:val="0039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3913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1382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913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382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3913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1382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913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38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561613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1792025" TargetMode="External"/><Relationship Id="rId12" Type="http://schemas.openxmlformats.org/officeDocument/2006/relationships/hyperlink" Target="http://online.zakon.kz/Document/?doc_id=1007421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561613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nline.zakon.kz/Document/?doc_id=3561613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002040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1979</Words>
  <Characters>16913</Characters>
  <Application>Microsoft Office Word</Application>
  <DocSecurity>0</DocSecurity>
  <Lines>140</Lines>
  <Paragraphs>37</Paragraphs>
  <ScaleCrop>false</ScaleCrop>
  <Company>SPecialiST RePack</Company>
  <LinksUpToDate>false</LinksUpToDate>
  <CharactersWithSpaces>18855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сотрудничестве государств – участников Содружества Независимых Государств по предупреждению и реагированию на чрезвычайные ситуации в области общественного здравоохранения санитарно-эпидемиологического характера (город Астане, 28 октября 2022 года)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2024-05-10T04:40:00Z</dcterms:created>
  <dcterms:modified xsi:type="dcterms:W3CDTF">2024-05-10T04:40:00Z</dcterms:modified>
</cp:coreProperties>
</file>