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AA2" w:rsidRPr="00DE18FA" w:rsidRDefault="00D14AA2" w:rsidP="00DE18FA">
      <w:pPr>
        <w:pStyle w:val="a9"/>
        <w:ind w:firstLine="426"/>
        <w:jc w:val="center"/>
        <w:rPr>
          <w:rFonts w:ascii="Arial" w:hAnsi="Arial" w:cs="Arial"/>
          <w:b/>
          <w:sz w:val="20"/>
          <w:szCs w:val="20"/>
        </w:rPr>
      </w:pPr>
      <w:r w:rsidRPr="00DE18FA">
        <w:rPr>
          <w:rFonts w:ascii="Arial" w:hAnsi="Arial" w:cs="Arial"/>
          <w:b/>
          <w:sz w:val="20"/>
          <w:szCs w:val="20"/>
        </w:rPr>
        <w:t xml:space="preserve">Приказ </w:t>
      </w:r>
      <w:proofErr w:type="spellStart"/>
      <w:r w:rsidRPr="00DE18FA">
        <w:rPr>
          <w:rFonts w:ascii="Arial" w:hAnsi="Arial" w:cs="Arial"/>
          <w:b/>
          <w:sz w:val="20"/>
          <w:szCs w:val="20"/>
        </w:rPr>
        <w:t>и.о</w:t>
      </w:r>
      <w:proofErr w:type="spellEnd"/>
      <w:r w:rsidRPr="00DE18FA">
        <w:rPr>
          <w:rFonts w:ascii="Arial" w:hAnsi="Arial" w:cs="Arial"/>
          <w:b/>
          <w:sz w:val="20"/>
          <w:szCs w:val="20"/>
        </w:rPr>
        <w:t>. Министра здравоохранения РК №Қ</w:t>
      </w:r>
      <w:proofErr w:type="gramStart"/>
      <w:r w:rsidRPr="00DE18FA">
        <w:rPr>
          <w:rFonts w:ascii="Arial" w:hAnsi="Arial" w:cs="Arial"/>
          <w:b/>
          <w:sz w:val="20"/>
          <w:szCs w:val="20"/>
        </w:rPr>
        <w:t>Р</w:t>
      </w:r>
      <w:proofErr w:type="gramEnd"/>
      <w:r w:rsidRPr="00DE18FA">
        <w:rPr>
          <w:rFonts w:ascii="Arial" w:hAnsi="Arial" w:cs="Arial"/>
          <w:b/>
          <w:sz w:val="20"/>
          <w:szCs w:val="20"/>
        </w:rPr>
        <w:t xml:space="preserve"> ДСМ-41 от 16 апреля 2019 года</w:t>
      </w:r>
    </w:p>
    <w:p w:rsidR="00DE18FA" w:rsidRPr="00DE18FA" w:rsidRDefault="00DE18FA" w:rsidP="00DE18FA">
      <w:pPr>
        <w:pStyle w:val="a9"/>
        <w:ind w:firstLine="426"/>
        <w:jc w:val="center"/>
        <w:rPr>
          <w:rFonts w:ascii="Arial" w:hAnsi="Arial" w:cs="Arial"/>
          <w:b/>
          <w:sz w:val="20"/>
          <w:szCs w:val="20"/>
        </w:rPr>
      </w:pPr>
    </w:p>
    <w:p w:rsidR="00D14AA2" w:rsidRPr="00DE18FA" w:rsidRDefault="00D14AA2" w:rsidP="00DE18FA">
      <w:pPr>
        <w:pStyle w:val="a9"/>
        <w:ind w:firstLine="426"/>
        <w:jc w:val="center"/>
        <w:rPr>
          <w:rFonts w:ascii="Arial" w:hAnsi="Arial" w:cs="Arial"/>
          <w:b/>
          <w:sz w:val="20"/>
          <w:szCs w:val="20"/>
        </w:rPr>
      </w:pPr>
      <w:r w:rsidRPr="00DE18FA">
        <w:rPr>
          <w:rFonts w:ascii="Arial" w:hAnsi="Arial" w:cs="Arial"/>
          <w:b/>
          <w:sz w:val="20"/>
          <w:szCs w:val="20"/>
        </w:rPr>
        <w:t>О внесении изменений в приказ Министра здравоохранения и социального развития Республики Казахстан от 27 февраля 2015 года №106 «Об утверждении Правил запрета, приостановления, изъятия или ограничения из обращения лекарственных средств, изделий медицинского назначения и медицинской техники»</w:t>
      </w:r>
    </w:p>
    <w:p w:rsidR="00DE18FA" w:rsidRPr="00DE18FA" w:rsidRDefault="00DE18FA" w:rsidP="00DE18FA">
      <w:pPr>
        <w:pStyle w:val="a9"/>
        <w:ind w:firstLine="426"/>
        <w:jc w:val="center"/>
        <w:rPr>
          <w:rFonts w:ascii="Arial" w:hAnsi="Arial" w:cs="Arial"/>
          <w:b/>
          <w:sz w:val="20"/>
          <w:szCs w:val="20"/>
        </w:rPr>
      </w:pPr>
    </w:p>
    <w:p w:rsidR="00D14AA2" w:rsidRPr="00DE18FA" w:rsidRDefault="00D14AA2" w:rsidP="00D14AA2">
      <w:pPr>
        <w:pStyle w:val="a9"/>
        <w:ind w:firstLine="426"/>
        <w:jc w:val="both"/>
        <w:rPr>
          <w:rFonts w:ascii="Arial" w:hAnsi="Arial" w:cs="Arial"/>
          <w:sz w:val="20"/>
          <w:szCs w:val="20"/>
        </w:rPr>
      </w:pPr>
      <w:r w:rsidRPr="00DE18FA">
        <w:rPr>
          <w:rFonts w:ascii="Arial" w:hAnsi="Arial" w:cs="Arial"/>
          <w:sz w:val="20"/>
          <w:szCs w:val="20"/>
        </w:rPr>
        <w:t xml:space="preserve">В соответствии с пунктом 2 статьи 84 Кодекса Республики Казахстан от 18 сентября 2009 года «О здоровье народа и системе здравоохранения» </w:t>
      </w:r>
      <w:r w:rsidRPr="00DE18FA">
        <w:rPr>
          <w:rFonts w:ascii="Arial" w:hAnsi="Arial" w:cs="Arial"/>
          <w:b/>
          <w:sz w:val="20"/>
          <w:szCs w:val="20"/>
        </w:rPr>
        <w:t>ПРИКАЗЫВАЮ</w:t>
      </w:r>
      <w:r w:rsidRPr="00DE18FA">
        <w:rPr>
          <w:rFonts w:ascii="Arial" w:hAnsi="Arial" w:cs="Arial"/>
          <w:sz w:val="20"/>
          <w:szCs w:val="20"/>
        </w:rPr>
        <w:t>:</w:t>
      </w:r>
    </w:p>
    <w:p w:rsidR="00D14AA2" w:rsidRPr="00DE18FA" w:rsidRDefault="00D14AA2" w:rsidP="00D14AA2">
      <w:pPr>
        <w:pStyle w:val="a9"/>
        <w:ind w:firstLine="426"/>
        <w:jc w:val="both"/>
        <w:rPr>
          <w:rFonts w:ascii="Arial" w:hAnsi="Arial" w:cs="Arial"/>
          <w:sz w:val="20"/>
          <w:szCs w:val="20"/>
        </w:rPr>
      </w:pPr>
      <w:r w:rsidRPr="00DE18FA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DE18FA">
        <w:rPr>
          <w:rFonts w:ascii="Arial" w:hAnsi="Arial" w:cs="Arial"/>
          <w:sz w:val="20"/>
          <w:szCs w:val="20"/>
        </w:rPr>
        <w:t>Внести в приказ Министра здравоохранения и социального развития Республики Казахстан от 27 февраля 2015 года №106 «Об утверждении Правил запрета, приостановления, изъятия или ограничения из обращения лекарственных средств, изделий медицинского назначения и медицинской техники» (зарегистрирован в Реестре государственной регистрации нормативных правовых актов под №10670, опубликован 17 апреля 2015 года в информационно-правовой системе «</w:t>
      </w:r>
      <w:proofErr w:type="spellStart"/>
      <w:r w:rsidRPr="00DE18FA">
        <w:rPr>
          <w:rFonts w:ascii="Arial" w:hAnsi="Arial" w:cs="Arial"/>
          <w:sz w:val="20"/>
          <w:szCs w:val="20"/>
        </w:rPr>
        <w:t>Әділет</w:t>
      </w:r>
      <w:proofErr w:type="spellEnd"/>
      <w:r w:rsidRPr="00DE18FA">
        <w:rPr>
          <w:rFonts w:ascii="Arial" w:hAnsi="Arial" w:cs="Arial"/>
          <w:sz w:val="20"/>
          <w:szCs w:val="20"/>
        </w:rPr>
        <w:t>») следующие изменения:</w:t>
      </w:r>
      <w:proofErr w:type="gramEnd"/>
    </w:p>
    <w:p w:rsidR="00D14AA2" w:rsidRPr="00DE18FA" w:rsidRDefault="00D14AA2" w:rsidP="00D14AA2">
      <w:pPr>
        <w:pStyle w:val="a9"/>
        <w:ind w:firstLine="426"/>
        <w:jc w:val="both"/>
        <w:rPr>
          <w:rFonts w:ascii="Arial" w:hAnsi="Arial" w:cs="Arial"/>
          <w:sz w:val="20"/>
          <w:szCs w:val="20"/>
        </w:rPr>
      </w:pPr>
      <w:r w:rsidRPr="00DE18FA">
        <w:rPr>
          <w:rFonts w:ascii="Arial" w:hAnsi="Arial" w:cs="Arial"/>
          <w:sz w:val="20"/>
          <w:szCs w:val="20"/>
        </w:rPr>
        <w:t>заголовок изложить в следующей редакции:</w:t>
      </w:r>
    </w:p>
    <w:p w:rsidR="00D14AA2" w:rsidRPr="00DE18FA" w:rsidRDefault="00D14AA2" w:rsidP="00D14AA2">
      <w:pPr>
        <w:pStyle w:val="a9"/>
        <w:ind w:firstLine="426"/>
        <w:jc w:val="both"/>
        <w:rPr>
          <w:rFonts w:ascii="Arial" w:hAnsi="Arial" w:cs="Arial"/>
          <w:sz w:val="20"/>
          <w:szCs w:val="20"/>
        </w:rPr>
      </w:pPr>
      <w:r w:rsidRPr="00DE18FA">
        <w:rPr>
          <w:rFonts w:ascii="Arial" w:hAnsi="Arial" w:cs="Arial"/>
          <w:sz w:val="20"/>
          <w:szCs w:val="20"/>
        </w:rPr>
        <w:t>«Об утверждении Правил приостановления, запрета или изъятия из обращения либо ограничения применения лекарственных средств и медицинских изделий</w:t>
      </w:r>
      <w:proofErr w:type="gramStart"/>
      <w:r w:rsidRPr="00DE18FA">
        <w:rPr>
          <w:rFonts w:ascii="Arial" w:hAnsi="Arial" w:cs="Arial"/>
          <w:sz w:val="20"/>
          <w:szCs w:val="20"/>
        </w:rPr>
        <w:t>.»;</w:t>
      </w:r>
      <w:proofErr w:type="gramEnd"/>
    </w:p>
    <w:p w:rsidR="00D14AA2" w:rsidRPr="00DE18FA" w:rsidRDefault="00D14AA2" w:rsidP="00D14AA2">
      <w:pPr>
        <w:pStyle w:val="a9"/>
        <w:ind w:firstLine="426"/>
        <w:jc w:val="both"/>
        <w:rPr>
          <w:rFonts w:ascii="Arial" w:hAnsi="Arial" w:cs="Arial"/>
          <w:sz w:val="20"/>
          <w:szCs w:val="20"/>
        </w:rPr>
      </w:pPr>
      <w:r w:rsidRPr="00DE18FA">
        <w:rPr>
          <w:rFonts w:ascii="Arial" w:hAnsi="Arial" w:cs="Arial"/>
          <w:sz w:val="20"/>
          <w:szCs w:val="20"/>
        </w:rPr>
        <w:t>пункт 1 изложить в следующей редакции:</w:t>
      </w:r>
    </w:p>
    <w:p w:rsidR="00D14AA2" w:rsidRPr="00DE18FA" w:rsidRDefault="00D14AA2" w:rsidP="00D14AA2">
      <w:pPr>
        <w:pStyle w:val="a9"/>
        <w:ind w:firstLine="426"/>
        <w:jc w:val="both"/>
        <w:rPr>
          <w:rFonts w:ascii="Arial" w:hAnsi="Arial" w:cs="Arial"/>
          <w:sz w:val="20"/>
          <w:szCs w:val="20"/>
        </w:rPr>
      </w:pPr>
      <w:r w:rsidRPr="00DE18FA">
        <w:rPr>
          <w:rFonts w:ascii="Arial" w:hAnsi="Arial" w:cs="Arial"/>
          <w:sz w:val="20"/>
          <w:szCs w:val="20"/>
        </w:rPr>
        <w:t>«1. Утвердить прилагаемые Правила приостановления, запрета или изъятия из обращения либо ограничения применения лекарственных средств и</w:t>
      </w:r>
      <w:r w:rsidR="00237E61" w:rsidRPr="00DE18FA">
        <w:rPr>
          <w:rFonts w:ascii="Arial" w:hAnsi="Arial" w:cs="Arial"/>
          <w:sz w:val="20"/>
          <w:szCs w:val="20"/>
        </w:rPr>
        <w:t xml:space="preserve"> </w:t>
      </w:r>
      <w:r w:rsidRPr="00DE18FA">
        <w:rPr>
          <w:rFonts w:ascii="Arial" w:hAnsi="Arial" w:cs="Arial"/>
          <w:sz w:val="20"/>
          <w:szCs w:val="20"/>
        </w:rPr>
        <w:t>медицинских изделий</w:t>
      </w:r>
      <w:proofErr w:type="gramStart"/>
      <w:r w:rsidRPr="00DE18FA">
        <w:rPr>
          <w:rFonts w:ascii="Arial" w:hAnsi="Arial" w:cs="Arial"/>
          <w:sz w:val="20"/>
          <w:szCs w:val="20"/>
        </w:rPr>
        <w:t>.»;</w:t>
      </w:r>
    </w:p>
    <w:p w:rsidR="00D14AA2" w:rsidRPr="00DE18FA" w:rsidRDefault="00D14AA2" w:rsidP="00D14AA2">
      <w:pPr>
        <w:pStyle w:val="a9"/>
        <w:ind w:firstLine="426"/>
        <w:jc w:val="both"/>
        <w:rPr>
          <w:rFonts w:ascii="Arial" w:hAnsi="Arial" w:cs="Arial"/>
          <w:sz w:val="20"/>
          <w:szCs w:val="20"/>
        </w:rPr>
      </w:pPr>
      <w:proofErr w:type="gramEnd"/>
      <w:r w:rsidRPr="00DE18FA">
        <w:rPr>
          <w:rFonts w:ascii="Arial" w:hAnsi="Arial" w:cs="Arial"/>
          <w:sz w:val="20"/>
          <w:szCs w:val="20"/>
        </w:rPr>
        <w:t>Правила запрета, приостановления, изъятия или ограничения из обращения лекарственных средств, изделий медицинского назначения и медицинской техники, утвержденные указанным приказом, изложить в новой редакции согласно приложению, к настоящему приказу.</w:t>
      </w:r>
    </w:p>
    <w:p w:rsidR="00D14AA2" w:rsidRPr="00DE18FA" w:rsidRDefault="00D14AA2" w:rsidP="00D14AA2">
      <w:pPr>
        <w:pStyle w:val="a9"/>
        <w:ind w:firstLine="426"/>
        <w:jc w:val="both"/>
        <w:rPr>
          <w:rFonts w:ascii="Arial" w:hAnsi="Arial" w:cs="Arial"/>
          <w:sz w:val="20"/>
          <w:szCs w:val="20"/>
        </w:rPr>
      </w:pPr>
      <w:r w:rsidRPr="00DE18FA">
        <w:rPr>
          <w:rFonts w:ascii="Arial" w:hAnsi="Arial" w:cs="Arial"/>
          <w:sz w:val="20"/>
          <w:szCs w:val="20"/>
        </w:rPr>
        <w:t xml:space="preserve">2. </w:t>
      </w:r>
      <w:proofErr w:type="gramStart"/>
      <w:r w:rsidRPr="00DE18FA">
        <w:rPr>
          <w:rFonts w:ascii="Arial" w:hAnsi="Arial" w:cs="Arial"/>
          <w:sz w:val="20"/>
          <w:szCs w:val="20"/>
        </w:rPr>
        <w:t>Комитету фармации Министерства здравоохранения Республики Казахстан в установленном законодательством Республики Казахстан порядкеобеспечить:1) государственную регистрацию настоящего приказа в Министерстве</w:t>
      </w:r>
      <w:r w:rsidR="00237E61" w:rsidRPr="00DE18FA">
        <w:rPr>
          <w:rFonts w:ascii="Arial" w:hAnsi="Arial" w:cs="Arial"/>
          <w:sz w:val="20"/>
          <w:szCs w:val="20"/>
        </w:rPr>
        <w:t xml:space="preserve"> </w:t>
      </w:r>
      <w:r w:rsidRPr="00DE18FA">
        <w:rPr>
          <w:rFonts w:ascii="Arial" w:hAnsi="Arial" w:cs="Arial"/>
          <w:sz w:val="20"/>
          <w:szCs w:val="20"/>
        </w:rPr>
        <w:t>юстиции Республики Казахстан;</w:t>
      </w:r>
      <w:proofErr w:type="gramEnd"/>
    </w:p>
    <w:p w:rsidR="00D14AA2" w:rsidRPr="00DE18FA" w:rsidRDefault="00D14AA2" w:rsidP="00D14AA2">
      <w:pPr>
        <w:pStyle w:val="a9"/>
        <w:ind w:firstLine="426"/>
        <w:jc w:val="both"/>
        <w:rPr>
          <w:rFonts w:ascii="Arial" w:hAnsi="Arial" w:cs="Arial"/>
          <w:sz w:val="20"/>
          <w:szCs w:val="20"/>
        </w:rPr>
      </w:pPr>
      <w:proofErr w:type="gramStart"/>
      <w:r w:rsidRPr="00DE18FA">
        <w:rPr>
          <w:rFonts w:ascii="Arial" w:hAnsi="Arial" w:cs="Arial"/>
          <w:sz w:val="20"/>
          <w:szCs w:val="20"/>
        </w:rPr>
        <w:t>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«Институт законодательства и правовой информации Республики Казахстан»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  <w:proofErr w:type="gramEnd"/>
    </w:p>
    <w:p w:rsidR="00D14AA2" w:rsidRPr="00DE18FA" w:rsidRDefault="00D14AA2" w:rsidP="00D14AA2">
      <w:pPr>
        <w:pStyle w:val="a9"/>
        <w:ind w:firstLine="426"/>
        <w:jc w:val="both"/>
        <w:rPr>
          <w:rFonts w:ascii="Arial" w:hAnsi="Arial" w:cs="Arial"/>
          <w:sz w:val="20"/>
          <w:szCs w:val="20"/>
        </w:rPr>
      </w:pPr>
      <w:r w:rsidRPr="00DE18FA">
        <w:rPr>
          <w:rFonts w:ascii="Arial" w:hAnsi="Arial" w:cs="Arial"/>
          <w:sz w:val="20"/>
          <w:szCs w:val="20"/>
        </w:rPr>
        <w:t xml:space="preserve">3) размещение настоящего приказа на </w:t>
      </w:r>
      <w:proofErr w:type="spellStart"/>
      <w:r w:rsidRPr="00DE18FA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Pr="00DE18FA">
        <w:rPr>
          <w:rFonts w:ascii="Arial" w:hAnsi="Arial" w:cs="Arial"/>
          <w:sz w:val="20"/>
          <w:szCs w:val="20"/>
        </w:rPr>
        <w:t xml:space="preserve"> Министерства здравоохранения Республики Казахстан после его официального опубликования;</w:t>
      </w:r>
    </w:p>
    <w:p w:rsidR="00D14AA2" w:rsidRPr="00DE18FA" w:rsidRDefault="00D14AA2" w:rsidP="00D14AA2">
      <w:pPr>
        <w:pStyle w:val="a9"/>
        <w:ind w:firstLine="426"/>
        <w:jc w:val="both"/>
        <w:rPr>
          <w:rFonts w:ascii="Arial" w:hAnsi="Arial" w:cs="Arial"/>
          <w:sz w:val="20"/>
          <w:szCs w:val="20"/>
        </w:rPr>
      </w:pPr>
      <w:r w:rsidRPr="00DE18FA">
        <w:rPr>
          <w:rFonts w:ascii="Arial" w:hAnsi="Arial" w:cs="Arial"/>
          <w:sz w:val="20"/>
          <w:szCs w:val="20"/>
        </w:rPr>
        <w:t>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p w:rsidR="00D14AA2" w:rsidRPr="00DE18FA" w:rsidRDefault="00D14AA2" w:rsidP="00D14AA2">
      <w:pPr>
        <w:pStyle w:val="a9"/>
        <w:ind w:firstLine="426"/>
        <w:jc w:val="both"/>
        <w:rPr>
          <w:rFonts w:ascii="Arial" w:hAnsi="Arial" w:cs="Arial"/>
          <w:sz w:val="20"/>
          <w:szCs w:val="20"/>
        </w:rPr>
      </w:pPr>
      <w:r w:rsidRPr="00DE18FA">
        <w:rPr>
          <w:rFonts w:ascii="Arial" w:hAnsi="Arial" w:cs="Arial"/>
          <w:sz w:val="20"/>
          <w:szCs w:val="20"/>
        </w:rPr>
        <w:t xml:space="preserve">3. Контроль за исполнением настоящего приказа возложить </w:t>
      </w:r>
      <w:proofErr w:type="gramStart"/>
      <w:r w:rsidRPr="00DE18FA">
        <w:rPr>
          <w:rFonts w:ascii="Arial" w:hAnsi="Arial" w:cs="Arial"/>
          <w:sz w:val="20"/>
          <w:szCs w:val="20"/>
        </w:rPr>
        <w:t>на</w:t>
      </w:r>
      <w:proofErr w:type="gramEnd"/>
      <w:r w:rsidRPr="00DE18F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E18FA">
        <w:rPr>
          <w:rFonts w:ascii="Arial" w:hAnsi="Arial" w:cs="Arial"/>
          <w:sz w:val="20"/>
          <w:szCs w:val="20"/>
        </w:rPr>
        <w:t>курирующего</w:t>
      </w:r>
      <w:proofErr w:type="gramEnd"/>
      <w:r w:rsidRPr="00DE18FA">
        <w:rPr>
          <w:rFonts w:ascii="Arial" w:hAnsi="Arial" w:cs="Arial"/>
          <w:sz w:val="20"/>
          <w:szCs w:val="20"/>
        </w:rPr>
        <w:t xml:space="preserve"> вице-министра здравоохранения Республики Казахстан.</w:t>
      </w:r>
    </w:p>
    <w:p w:rsidR="00D14AA2" w:rsidRPr="00DE18FA" w:rsidRDefault="00D14AA2" w:rsidP="00D14AA2">
      <w:pPr>
        <w:pStyle w:val="a9"/>
        <w:ind w:firstLine="426"/>
        <w:jc w:val="both"/>
        <w:rPr>
          <w:rFonts w:ascii="Arial" w:hAnsi="Arial" w:cs="Arial"/>
          <w:sz w:val="20"/>
          <w:szCs w:val="20"/>
        </w:rPr>
      </w:pPr>
      <w:r w:rsidRPr="00DE18FA">
        <w:rPr>
          <w:rFonts w:ascii="Arial" w:hAnsi="Arial" w:cs="Arial"/>
          <w:sz w:val="20"/>
          <w:szCs w:val="20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D14AA2" w:rsidRPr="00DE18FA" w:rsidRDefault="00D14AA2" w:rsidP="00DE18FA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D14AA2" w:rsidRPr="00DE18FA" w:rsidRDefault="00D14AA2" w:rsidP="00DE18FA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hAnsi="Times New Roman" w:cs="Times New Roman"/>
          <w:sz w:val="24"/>
          <w:szCs w:val="24"/>
          <w:lang w:eastAsia="ru-RU"/>
        </w:rPr>
        <w:t xml:space="preserve">к приказу Министра здравоохранения Республики Казахстан </w:t>
      </w:r>
    </w:p>
    <w:p w:rsidR="00D14AA2" w:rsidRPr="00DE18FA" w:rsidRDefault="00D14AA2" w:rsidP="00DE18FA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hAnsi="Times New Roman" w:cs="Times New Roman"/>
          <w:sz w:val="24"/>
          <w:szCs w:val="24"/>
          <w:lang w:eastAsia="ru-RU"/>
        </w:rPr>
        <w:t>от 16 апреля 2019 года №Қ</w:t>
      </w:r>
      <w:proofErr w:type="gramStart"/>
      <w:r w:rsidRPr="00DE18FA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E18FA">
        <w:rPr>
          <w:rFonts w:ascii="Times New Roman" w:hAnsi="Times New Roman" w:cs="Times New Roman"/>
          <w:sz w:val="24"/>
          <w:szCs w:val="24"/>
          <w:lang w:eastAsia="ru-RU"/>
        </w:rPr>
        <w:t xml:space="preserve"> ДСМ-41</w:t>
      </w:r>
    </w:p>
    <w:p w:rsidR="00D14AA2" w:rsidRPr="00DE18FA" w:rsidRDefault="00D14AA2" w:rsidP="00DE18FA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14AA2" w:rsidRPr="00DE18FA" w:rsidRDefault="00D14AA2" w:rsidP="00DE18FA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hAnsi="Times New Roman" w:cs="Times New Roman"/>
          <w:sz w:val="24"/>
          <w:szCs w:val="24"/>
          <w:lang w:eastAsia="ru-RU"/>
        </w:rPr>
        <w:t>Утверждены</w:t>
      </w:r>
    </w:p>
    <w:p w:rsidR="00D14AA2" w:rsidRPr="00DE18FA" w:rsidRDefault="00D14AA2" w:rsidP="00DE18FA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hAnsi="Times New Roman" w:cs="Times New Roman"/>
          <w:sz w:val="24"/>
          <w:szCs w:val="24"/>
          <w:lang w:eastAsia="ru-RU"/>
        </w:rPr>
        <w:t xml:space="preserve">приказом Министра здравоохранения </w:t>
      </w:r>
    </w:p>
    <w:p w:rsidR="00D14AA2" w:rsidRPr="00DE18FA" w:rsidRDefault="00D14AA2" w:rsidP="00DE18FA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hAnsi="Times New Roman" w:cs="Times New Roman"/>
          <w:sz w:val="24"/>
          <w:szCs w:val="24"/>
          <w:lang w:eastAsia="ru-RU"/>
        </w:rPr>
        <w:t>и социального развития Республики Казахстан</w:t>
      </w:r>
    </w:p>
    <w:p w:rsidR="00D14AA2" w:rsidRPr="00DE18FA" w:rsidRDefault="00D14AA2" w:rsidP="00DE18FA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hAnsi="Times New Roman" w:cs="Times New Roman"/>
          <w:sz w:val="24"/>
          <w:szCs w:val="24"/>
          <w:lang w:eastAsia="ru-RU"/>
        </w:rPr>
        <w:t>от 27 февраля 2015 года № 106</w:t>
      </w:r>
    </w:p>
    <w:p w:rsidR="00D14AA2" w:rsidRPr="00DE18FA" w:rsidRDefault="00D14AA2" w:rsidP="00D14A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приостановления, запрета или изъятия из обращения либо ограничения применения лекарственных средств и медицинских изделий</w:t>
      </w:r>
    </w:p>
    <w:p w:rsidR="00D14AA2" w:rsidRPr="00DE18FA" w:rsidRDefault="00D14AA2" w:rsidP="00D14A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1. Общие положения</w:t>
      </w:r>
    </w:p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Настоящие Правила приостановления, запрета или изъятия из обращения либо ограничения применения лекарственных средств и медицинских изделий (далее – </w:t>
      </w: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Правила) определяют порядок приостановления, запрета или изъятия из обращения либо ограничения применения лекарственных средств и медицинских изделий.</w:t>
      </w:r>
    </w:p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в области здравоохранения (далее – уполномоченный орган) в соответствии с пунктом 1 статьи 84 Кодекса Республики Казахстан от 18 сентября 2009 года «О здоровье народа и системе здравоохранения» (далее - Кодекс) принимает решение о приостановлении или запрете применения, реализации или производства лекарственных средств и медицинских изделий, а также об изъятии из обращения или ограничении применения в случаях:</w:t>
      </w:r>
      <w:proofErr w:type="gramEnd"/>
    </w:p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несоответствия лекарственных средств и медицинских изделий требованиям законодательства Республики Казахстан в области здравоохранения;</w:t>
      </w:r>
    </w:p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выявления нежелательных реакций лекарственных средств, опасных для здоровья человека, не указанных в инструкции по медицинскому применению лекарственного средства, или повышения частоты выявления случаев серьезных нежелательных реакций, указанных в инструкции, или низкой терапевтической эффективности (отсутствие терапевтического эффекта), или наличия информации</w:t>
      </w:r>
      <w:r w:rsidR="00DE18FA"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приостановлении и (или) отзыве его с рынка других стран в связи с выявлением серьезных нежелательных реакций с неблагоприятным соотношением</w:t>
      </w:r>
      <w:proofErr w:type="gramEnd"/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«польза-риск»;</w:t>
      </w:r>
    </w:p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обнаружения в процессе применения медицинских изделий дефектов</w:t>
      </w:r>
      <w:r w:rsidR="00DE18FA"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конструкции, принципа действия, производственного исполнения, влияющих на</w:t>
      </w:r>
      <w:r w:rsidR="00DE18FA"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их применения;</w:t>
      </w:r>
    </w:p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нарушения утвержденного процесса производства лекарственных средств и медицинских изделий, влияющего на безопасность, качество и эффективность их применения;</w:t>
      </w:r>
    </w:p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наличия данных о нанесении вреда здоровью пациента или потребителя в</w:t>
      </w:r>
      <w:r w:rsidR="00DE18FA"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с применением лекарственных средств и медицинских изделий;</w:t>
      </w:r>
    </w:p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получения данных о недостаточности научно-технического уровня технологии производства и контроля качества, обеспечивающих снижение уровня безопасности применения лекарственных средств и медицинских изделий;</w:t>
      </w:r>
    </w:p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обращения держателя регистрационного удостоверения о приостановлении, об отзыве регистрационного удостоверения или изъятии из обращения либо ограничении применения лекарственного средства и медицинского изделия;</w:t>
      </w:r>
    </w:p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несоответствия лекарственных сре</w:t>
      </w:r>
      <w:proofErr w:type="gramStart"/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тр</w:t>
      </w:r>
      <w:proofErr w:type="gramEnd"/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ебованиям надлежащих</w:t>
      </w:r>
      <w:r w:rsidR="00DE18FA"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фармацевтических практик Республики Казахстан и (или) Евразийского экономического союза, выявленного по результатам фармацевтической инспекции;</w:t>
      </w:r>
    </w:p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невыполнения обязательств по </w:t>
      </w:r>
      <w:proofErr w:type="spellStart"/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фармаконадзору</w:t>
      </w:r>
      <w:proofErr w:type="spellEnd"/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держателем регистрационного удостоверения лекарственного средства и производителем медицинского изделия по мониторингу безопасности, качества и эффективности медицинских изделий.</w:t>
      </w:r>
    </w:p>
    <w:p w:rsidR="00D14AA2" w:rsidRPr="00DE18FA" w:rsidRDefault="00D14AA2" w:rsidP="00D14A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2. Порядок приостановления, запрета или изъятия из обращения либо ограничения применения лекарственных средств и медицинских изделий</w:t>
      </w:r>
    </w:p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proofErr w:type="gramStart"/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сведений и (или) выявлении обстоятельств, предусмотренных пунктом 2 настоящих Правил, уполномоченный орган в течение трех календарных дней со дня поступления информации принимает решение о приостановлении применения (серии и/или партии) лекарственных средств и медицинских изделий, запрете применения или изъятии из обращения, либо ограничении (серии и/или партии) применения лекарственных средств и медицинских изделий.</w:t>
      </w:r>
      <w:proofErr w:type="gramEnd"/>
    </w:p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в течение одного календарного дня со дня принятия решения, предусмотренного пунктом 3 настоящих Правил, извещает об этом в письменной (произвольной) форме территориальные подразделения уполномоченного органа (далее - территориальные подразделения), владельца регистрационного удостоверения лекарственных средств и медицинских изделий и государственную экспертную организацию в сфере обращения лекарственных средств и медицинских изделий (далее - экспертная организация).</w:t>
      </w:r>
      <w:proofErr w:type="gramEnd"/>
    </w:p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5. Экспертная организация в случаях, указанных в подпунктах 1), 2), 3) и 5) пункта 2 настоящих Правил в течение двух календарных дней после поступления извещения предоставляет в территориальные подразделения расчеты объемов образцов лекарственных средств и медицинских изделий, необходимые для проведения экспертизы, в том числе лабораторных испытаний.</w:t>
      </w:r>
    </w:p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расходы, связанные с проведением экспертизы изъятых образцов лекарственного средства и медицинского изделия, в том числе лабораторных испытаний, несет производитель лекарственного средства и медицинского изделия, держатель регистрационного удостоверения лекарственного средства или уполномоченный представитель производителя медицинского изделия в соответствии с пунктом 2 статьи 63 Кодекса.</w:t>
      </w:r>
    </w:p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6. Территориальные подразделения в случаях, указанных в подпунктах 1), 2), 3) и 5) пункта 2 настоящих Правил, в течение пяти календарных дней со дня получения извещения, осуществляют изъятие образцов лекарственного средства и медицинского изделия.</w:t>
      </w:r>
    </w:p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Образцы лекарственных средств изымаются в количествах, достаточных и не превышающих необходимые объемы для проведения экспертизы без компенсации стоимости этой продукции. Медицинские изделия изымаются на возвратной основе.</w:t>
      </w:r>
    </w:p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Изъятие образцов лекарственных средств, медицинских изделий оформляется Актом изъятия образцов лекарственных средств и (или) медицинских изделий по форме, согласно приложению 1 к настоящим Правилам.</w:t>
      </w:r>
    </w:p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средства и медицинские изделия, образцы которых изъяты для проведения экспертизы, хранятся отдельно с указанием «Изъято до получения результатов экспертизы, не подлежит реализации».</w:t>
      </w:r>
    </w:p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Должностные лица территориального подразделения с соблюдением условий хранения и транспортировки в течение пяти рабочих дней направляют изъятые образцы лекарственных средств, медицинских изделий в экспертную организацию для осуществления их экспертизы.</w:t>
      </w:r>
    </w:p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9. Экспертиза изъятых образцов лекарственных средств, медицинских изделий осуществляется в сроки, не превышающие тридцать календарных дней.</w:t>
      </w:r>
    </w:p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результатам экспертизы составляется Заключение по безопасности и</w:t>
      </w:r>
      <w:r w:rsidR="00DE18FA"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качеству лекарственного средства и медицинского изделия, образцы которых изъяты для проведения экспертизы по форме согласно приложению 2 к настоящим Правилам, которое экспертная организация в течение одного рабочего</w:t>
      </w:r>
      <w:r w:rsidR="00DE18FA"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направляет в уполномоченный орган.</w:t>
      </w:r>
    </w:p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случаях, указанных в подпунктах 4) и 6) пункта 2 настоящих Правил, уполномоченный орган для принятия решения о приостановлении, запрете или изъятии из обращения либо ограничении применения лекарственных средств и медицинских изделий назначает проверку в соответствии с Предпринимательским кодексом Республики Казахстан от 29 октября 2015 года.</w:t>
      </w:r>
    </w:p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получения положительного заключения экспертной организации, положительных результатов проверок и при устранении нарушений в сроки, указанные в актах проверки, уполномоченный орган в течение пяти календарных дней со дня получения результатов экспертизы и (или) проверок</w:t>
      </w:r>
      <w:r w:rsidR="00DE18FA"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 снятии приостановления, запрета или изъятия из обращения либо ограничения применения лекарственных средств и медицинских изделий и информирует о принятом решении территориальные подразделения</w:t>
      </w:r>
      <w:proofErr w:type="gramEnd"/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12. Территориальные подразделения в течение одного рабочего дня со дня получения информации:</w:t>
      </w:r>
    </w:p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извещают (в письменной произвольной форме) местные органы государственного управления здравоохранением областей, города республиканского значения и столицы, другие государственные органы (по</w:t>
      </w:r>
      <w:r w:rsidR="00DE18FA"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компетенции) о снятии приостановления, запрета или изъятия из обращения либо ограничения применения лекарственных средств и медицинских изделий;</w:t>
      </w:r>
      <w:proofErr w:type="gramEnd"/>
    </w:p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размещают в средствах массовой информации сведения о снятии приостановления, запрета или изъятия из обращения либо ограничения применения лекарственных средств и медицинских изделий.</w:t>
      </w:r>
    </w:p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gramStart"/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получения отрицательного заключения экспертной организации, отрицательных результатов проверок и при не устранении нарушений в сроки, указанных в актах проверки, уполномоченный орган в течение трех календарных дней со дня получения результатов экспертизы и (или) проверок принимает решение о запрете применения, реализации или производства и изъятию из обращения либо ограничения применения лекарственных средств и медицинских изделий.</w:t>
      </w:r>
      <w:proofErr w:type="gramEnd"/>
    </w:p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 случае принятия решения о запрете применения, реализации или производства и изъятию из обращения либо ограничения применения лекарственных средств и медицинских изделий производитель лекарственного средства и медицинского изделия, держатель регистрационного удостоверения лекарственного средства, уполномоченный представитель производителя медицинского изделия, дистрибьютор (филиалы дистрибьютора) в течение пяти рабочих дней со дня принятия решения:</w:t>
      </w:r>
    </w:p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в территориальные подразделения уполномоченного органа информацию о количестве ввезенных на территорию Республики Казахстан, реализованных и об остатках приостановленных, запрещенных или ограниченных</w:t>
      </w:r>
      <w:r w:rsidR="00DE18FA"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применению лекарственных средств и медицинских изделий;</w:t>
      </w:r>
    </w:p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уведомляет (в письменной произвольной форме) субъектов, имеющих в</w:t>
      </w:r>
      <w:r w:rsidR="00DE18FA"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 приостановленные, запрещенные или ограниченные к применению, реализации или производству, или подлежащие изъятию из обращения лекарственные средства и медицинские изделия, о необходимости возврата лекарственных средств и медицинских изделий.</w:t>
      </w:r>
    </w:p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gramStart"/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Субъект, имеющий в наличии серию (партию) или серии (партии) приостановленных, запрещенных или ограниченных к применению, реализации или производству, или подлежащих изъятию из обращения лекарственных средств и медицинских изделий, в течение пяти календарных дней со дня получения уведомления о необходимости их возврата, направляет территориальному подразделению соответствующую информацию о возврате производителю, дистрибьютору с приложением подтверждающих документов.</w:t>
      </w:r>
      <w:proofErr w:type="gramEnd"/>
    </w:p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16. Территориальные подразделения в течение десяти календарных дней со дня поступления сведений, предусмотренных пунктами 14 и 15 настоящих Правил, направляют в уполномоченный орган сводную информацию в отношении приостановленных, запрещенных или ограниченных к применению лекарственных средств и медицинских изделий.</w:t>
      </w:r>
    </w:p>
    <w:p w:rsidR="00D14AA2" w:rsidRPr="00DE18FA" w:rsidRDefault="00D14AA2" w:rsidP="00DE18FA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D14AA2" w:rsidRPr="00DE18FA" w:rsidRDefault="00D14AA2" w:rsidP="00DE18FA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hAnsi="Times New Roman" w:cs="Times New Roman"/>
          <w:sz w:val="24"/>
          <w:szCs w:val="24"/>
          <w:lang w:eastAsia="ru-RU"/>
        </w:rPr>
        <w:t>к Правилам приостановления, запрета или</w:t>
      </w:r>
    </w:p>
    <w:p w:rsidR="00D14AA2" w:rsidRPr="00DE18FA" w:rsidRDefault="00D14AA2" w:rsidP="00DE18FA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hAnsi="Times New Roman" w:cs="Times New Roman"/>
          <w:sz w:val="24"/>
          <w:szCs w:val="24"/>
          <w:lang w:eastAsia="ru-RU"/>
        </w:rPr>
        <w:t>изъятия из обращения</w:t>
      </w:r>
      <w:r w:rsidR="00DE18FA" w:rsidRPr="00DE18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18FA">
        <w:rPr>
          <w:rFonts w:ascii="Times New Roman" w:hAnsi="Times New Roman" w:cs="Times New Roman"/>
          <w:sz w:val="24"/>
          <w:szCs w:val="24"/>
          <w:lang w:eastAsia="ru-RU"/>
        </w:rPr>
        <w:t>либо ограничения применения</w:t>
      </w:r>
    </w:p>
    <w:p w:rsidR="00D14AA2" w:rsidRPr="00DE18FA" w:rsidRDefault="00D14AA2" w:rsidP="00DE18FA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hAnsi="Times New Roman" w:cs="Times New Roman"/>
          <w:sz w:val="24"/>
          <w:szCs w:val="24"/>
          <w:lang w:eastAsia="ru-RU"/>
        </w:rPr>
        <w:t>лекарственных средств и медицинских изделий</w:t>
      </w:r>
    </w:p>
    <w:p w:rsidR="00D14AA2" w:rsidRPr="00DE18FA" w:rsidRDefault="00D14AA2" w:rsidP="00D14A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D14AA2" w:rsidRPr="00DE18FA" w:rsidRDefault="00D14AA2" w:rsidP="00D14A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</w:p>
    <w:p w:rsidR="00D14AA2" w:rsidRPr="00DE18FA" w:rsidRDefault="00D14AA2" w:rsidP="00D14A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изъятия образцов лекарственного средства и (или) медицинского изделия</w:t>
      </w:r>
    </w:p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                                                                                          Дата</w:t>
      </w:r>
    </w:p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</w:t>
      </w:r>
      <w:proofErr w:type="gramStart"/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proofErr w:type="spellStart"/>
      <w:proofErr w:type="gramEnd"/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____________________________________________________________</w:t>
      </w:r>
    </w:p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(при наличии), должность лица государственного органа</w:t>
      </w:r>
    </w:p>
    <w:p w:rsidR="00D14AA2" w:rsidRPr="00DE18FA" w:rsidRDefault="00D14AA2" w:rsidP="00DE1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______________________________________________________________</w:t>
      </w:r>
    </w:p>
    <w:p w:rsidR="00D14AA2" w:rsidRPr="00DE18FA" w:rsidRDefault="00D14AA2" w:rsidP="00DE1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(№ и дата решения государственного органа)</w:t>
      </w:r>
    </w:p>
    <w:p w:rsidR="00D14AA2" w:rsidRPr="00DE18FA" w:rsidRDefault="00D14AA2" w:rsidP="00DE1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 ____________________________________</w:t>
      </w:r>
      <w:r w:rsidR="00DE18FA"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="00DE18FA"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(при наличии) должность, наименование юридического лица/</w:t>
      </w:r>
      <w:proofErr w:type="gramEnd"/>
    </w:p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(при наличии) физического лица, адрес)</w:t>
      </w:r>
      <w:proofErr w:type="gramEnd"/>
    </w:p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произведено изъятие следующих лекарственных средств, </w:t>
      </w:r>
      <w:r w:rsidR="00DE18FA"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изделий </w:t>
      </w: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D14AA2" w:rsidRPr="00DE18FA" w:rsidRDefault="00D14AA2" w:rsidP="00DE1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лица/ Ф.И.О. (при наличии) физического лица, адрес)</w:t>
      </w:r>
    </w:p>
    <w:p w:rsidR="00D14AA2" w:rsidRPr="00DE18FA" w:rsidRDefault="00D14AA2" w:rsidP="00DE1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___________________________________</w:t>
      </w:r>
      <w:r w:rsidR="00DE18FA"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D14AA2" w:rsidRPr="00DE18FA" w:rsidRDefault="00D14AA2" w:rsidP="00DE1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общее количество лекарственных средств</w:t>
      </w:r>
      <w:r w:rsid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медицинских изделий ________</w:t>
      </w:r>
    </w:p>
    <w:p w:rsidR="00D14AA2" w:rsidRPr="00DE18FA" w:rsidRDefault="00D14AA2" w:rsidP="00DE1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серии ___________________________________</w:t>
      </w:r>
      <w:r w:rsidR="00DE18FA"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дозировка, серия, производство, количество)</w:t>
      </w:r>
    </w:p>
    <w:tbl>
      <w:tblPr>
        <w:tblW w:w="452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"/>
        <w:gridCol w:w="2078"/>
        <w:gridCol w:w="1007"/>
        <w:gridCol w:w="1876"/>
        <w:gridCol w:w="1255"/>
        <w:gridCol w:w="1711"/>
      </w:tblGrid>
      <w:tr w:rsidR="00D14AA2" w:rsidRPr="00DE18FA" w:rsidTr="00DE18FA">
        <w:trPr>
          <w:tblCellSpacing w:w="15" w:type="dxa"/>
        </w:trPr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AA2" w:rsidRPr="00DE18FA" w:rsidRDefault="00D14AA2" w:rsidP="00DE18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</w:t>
            </w:r>
            <w:proofErr w:type="gramStart"/>
            <w:r w:rsidRPr="00DE18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DE18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AA2" w:rsidRPr="00DE18FA" w:rsidRDefault="00D14AA2" w:rsidP="00DE18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лекарственного средства,</w:t>
            </w:r>
          </w:p>
          <w:p w:rsidR="00D14AA2" w:rsidRPr="00DE18FA" w:rsidRDefault="00D14AA2" w:rsidP="00DE18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медицинского изделия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AA2" w:rsidRPr="00DE18FA" w:rsidRDefault="00D14AA2" w:rsidP="00DE18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номер серии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AA2" w:rsidRPr="00DE18FA" w:rsidRDefault="00D14AA2" w:rsidP="00DE18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AA2" w:rsidRPr="00DE18FA" w:rsidRDefault="00D14AA2" w:rsidP="00DE18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Размер</w:t>
            </w:r>
            <w:r w:rsidRPr="00DE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18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партии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AA2" w:rsidRPr="00DE18FA" w:rsidRDefault="00D14AA2" w:rsidP="00DE18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изъятых образцов</w:t>
            </w:r>
          </w:p>
        </w:tc>
      </w:tr>
      <w:tr w:rsidR="00D14AA2" w:rsidRPr="00DE18FA" w:rsidTr="00DE18FA">
        <w:trPr>
          <w:tblCellSpacing w:w="15" w:type="dxa"/>
        </w:trPr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AA2" w:rsidRPr="00DE18FA" w:rsidRDefault="00D14AA2" w:rsidP="00D1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AA2" w:rsidRPr="00DE18FA" w:rsidRDefault="00D14AA2" w:rsidP="00D1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AA2" w:rsidRPr="00DE18FA" w:rsidRDefault="00D14AA2" w:rsidP="00D1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AA2" w:rsidRPr="00DE18FA" w:rsidRDefault="00D14AA2" w:rsidP="00D1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AA2" w:rsidRPr="00DE18FA" w:rsidRDefault="00D14AA2" w:rsidP="00D1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AA2" w:rsidRPr="00DE18FA" w:rsidRDefault="00D14AA2" w:rsidP="00D1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экспертной организации/</w:t>
      </w:r>
    </w:p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 подразделения</w:t>
      </w:r>
    </w:p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органа: ___________ ___________ _____________________</w:t>
      </w:r>
    </w:p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(должность)       (подпись)     Ф.И.О.(при наличии)</w:t>
      </w:r>
    </w:p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</w:t>
      </w:r>
      <w:proofErr w:type="gramStart"/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</w:t>
      </w:r>
      <w:proofErr w:type="gramEnd"/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лица ___________ ___________ _____________________</w:t>
      </w:r>
    </w:p>
    <w:p w:rsidR="00D14AA2" w:rsidRPr="00DE18FA" w:rsidRDefault="00DE18FA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</w:t>
      </w:r>
      <w:r w:rsidR="00D14AA2"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(должность)  (подпись)       Ф.И.О.(при наличии)</w:t>
      </w:r>
    </w:p>
    <w:p w:rsidR="00D14AA2" w:rsidRPr="00DE18FA" w:rsidRDefault="00D14AA2" w:rsidP="00D14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4AA2" w:rsidRPr="00DE18FA" w:rsidRDefault="00D14AA2" w:rsidP="00DE18FA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2 </w:t>
      </w:r>
    </w:p>
    <w:p w:rsidR="00D14AA2" w:rsidRPr="00DE18FA" w:rsidRDefault="00D14AA2" w:rsidP="00DE18FA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hAnsi="Times New Roman" w:cs="Times New Roman"/>
          <w:sz w:val="24"/>
          <w:szCs w:val="24"/>
          <w:lang w:eastAsia="ru-RU"/>
        </w:rPr>
        <w:t>к Правилам</w:t>
      </w:r>
    </w:p>
    <w:p w:rsidR="00D14AA2" w:rsidRPr="00DE18FA" w:rsidRDefault="00D14AA2" w:rsidP="00DE18FA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hAnsi="Times New Roman" w:cs="Times New Roman"/>
          <w:sz w:val="24"/>
          <w:szCs w:val="24"/>
          <w:lang w:eastAsia="ru-RU"/>
        </w:rPr>
        <w:t>приостановления, запрета или изъятия из обращения</w:t>
      </w:r>
    </w:p>
    <w:p w:rsidR="00D14AA2" w:rsidRPr="00DE18FA" w:rsidRDefault="00D14AA2" w:rsidP="00DE18FA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hAnsi="Times New Roman" w:cs="Times New Roman"/>
          <w:sz w:val="24"/>
          <w:szCs w:val="24"/>
          <w:lang w:eastAsia="ru-RU"/>
        </w:rPr>
        <w:t>либо ограничения применения</w:t>
      </w:r>
    </w:p>
    <w:p w:rsidR="00D14AA2" w:rsidRPr="00DE18FA" w:rsidRDefault="00D14AA2" w:rsidP="00DE18FA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hAnsi="Times New Roman" w:cs="Times New Roman"/>
          <w:sz w:val="24"/>
          <w:szCs w:val="24"/>
          <w:lang w:eastAsia="ru-RU"/>
        </w:rPr>
        <w:t>лекарственных средств и медицинских изделий</w:t>
      </w:r>
    </w:p>
    <w:p w:rsidR="00D14AA2" w:rsidRPr="00DE18FA" w:rsidRDefault="00D14AA2" w:rsidP="00D14A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D14AA2" w:rsidRPr="00DE18FA" w:rsidRDefault="00D14AA2" w:rsidP="00D14A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D14AA2" w:rsidRPr="00DE18FA" w:rsidRDefault="00D14AA2" w:rsidP="00D14A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безопасности и качеству лекарственного средства и медицинского изделия, образцы которых изъяты для проведения экспертизы</w:t>
      </w:r>
    </w:p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Сведения об аккредитованной испытательной лаборатории, в</w:t>
      </w:r>
      <w:r w:rsidR="00DE18FA"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 исследовались изъятые образцы</w:t>
      </w:r>
    </w:p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(наименование, адрес, номера телефонов, факс, </w:t>
      </w:r>
      <w:proofErr w:type="gramStart"/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(Аттестат аккредитации (номер, дата, срок действия)</w:t>
      </w:r>
      <w:proofErr w:type="gramEnd"/>
    </w:p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Сведения о лекарственном средстве, медицинском изделии:</w:t>
      </w:r>
    </w:p>
    <w:tbl>
      <w:tblPr>
        <w:tblW w:w="4296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6"/>
        <w:gridCol w:w="3475"/>
      </w:tblGrid>
      <w:tr w:rsidR="00D14AA2" w:rsidRPr="00DE18FA" w:rsidTr="00DE18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AA2" w:rsidRPr="00DE18FA" w:rsidRDefault="00D14AA2" w:rsidP="00D14A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наименование лекарственного средства:</w:t>
            </w:r>
          </w:p>
        </w:tc>
        <w:tc>
          <w:tcPr>
            <w:tcW w:w="2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AA2" w:rsidRPr="00DE18FA" w:rsidRDefault="00D14AA2" w:rsidP="00D1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AA2" w:rsidRPr="00DE18FA" w:rsidTr="00DE18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AA2" w:rsidRPr="00DE18FA" w:rsidRDefault="00D14AA2" w:rsidP="00D14A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непатентованное название (МНН) (при наличии):</w:t>
            </w:r>
          </w:p>
        </w:tc>
        <w:tc>
          <w:tcPr>
            <w:tcW w:w="2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AA2" w:rsidRPr="00DE18FA" w:rsidRDefault="00D14AA2" w:rsidP="00D1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AA2" w:rsidRPr="00DE18FA" w:rsidTr="00DE18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AA2" w:rsidRPr="00DE18FA" w:rsidRDefault="00D14AA2" w:rsidP="00D14A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форма, дозировка, концентрация, объем заполнения, количество доз в упаковке:</w:t>
            </w:r>
          </w:p>
        </w:tc>
        <w:tc>
          <w:tcPr>
            <w:tcW w:w="2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AA2" w:rsidRPr="00DE18FA" w:rsidRDefault="00D14AA2" w:rsidP="00D1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AA2" w:rsidRPr="00DE18FA" w:rsidTr="00DE18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AA2" w:rsidRPr="00DE18FA" w:rsidRDefault="00D14AA2" w:rsidP="00D14A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медицинского изделия:</w:t>
            </w:r>
          </w:p>
        </w:tc>
        <w:tc>
          <w:tcPr>
            <w:tcW w:w="2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AA2" w:rsidRPr="00DE18FA" w:rsidRDefault="00D14AA2" w:rsidP="00D1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AA2" w:rsidRPr="00DE18FA" w:rsidTr="00DE18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AA2" w:rsidRPr="00DE18FA" w:rsidRDefault="00D14AA2" w:rsidP="00D14A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Производитель, Страна производителя</w:t>
            </w:r>
          </w:p>
        </w:tc>
        <w:tc>
          <w:tcPr>
            <w:tcW w:w="2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AA2" w:rsidRPr="00DE18FA" w:rsidRDefault="00D14AA2" w:rsidP="00D1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AA2" w:rsidRPr="00DE18FA" w:rsidTr="00DE18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AA2" w:rsidRPr="00DE18FA" w:rsidRDefault="00D14AA2" w:rsidP="00D14A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2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AA2" w:rsidRPr="00DE18FA" w:rsidRDefault="00D14AA2" w:rsidP="00D1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AA2" w:rsidRPr="00DE18FA" w:rsidTr="00DE18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AA2" w:rsidRPr="00DE18FA" w:rsidRDefault="00D14AA2" w:rsidP="00D14A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медицинского изделия, номер завода</w:t>
            </w:r>
          </w:p>
        </w:tc>
        <w:tc>
          <w:tcPr>
            <w:tcW w:w="2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AA2" w:rsidRPr="00DE18FA" w:rsidRDefault="00D14AA2" w:rsidP="00D1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AA2" w:rsidRPr="00DE18FA" w:rsidTr="00DE18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AA2" w:rsidRPr="00DE18FA" w:rsidRDefault="00D14AA2" w:rsidP="00D14A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Партия</w:t>
            </w:r>
          </w:p>
        </w:tc>
        <w:tc>
          <w:tcPr>
            <w:tcW w:w="2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AA2" w:rsidRPr="00DE18FA" w:rsidRDefault="00D14AA2" w:rsidP="00D1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AA2" w:rsidRPr="00DE18FA" w:rsidTr="00DE18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AA2" w:rsidRPr="00DE18FA" w:rsidRDefault="00D14AA2" w:rsidP="00D14A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образцов</w:t>
            </w:r>
          </w:p>
        </w:tc>
        <w:tc>
          <w:tcPr>
            <w:tcW w:w="2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AA2" w:rsidRPr="00DE18FA" w:rsidRDefault="00D14AA2" w:rsidP="00D1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AA2" w:rsidRPr="00DE18FA" w:rsidTr="00DE18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AA2" w:rsidRPr="00DE18FA" w:rsidRDefault="00D14AA2" w:rsidP="00D14A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на испытания</w:t>
            </w:r>
          </w:p>
        </w:tc>
        <w:tc>
          <w:tcPr>
            <w:tcW w:w="2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AA2" w:rsidRPr="00DE18FA" w:rsidRDefault="00D14AA2" w:rsidP="00D1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AA2" w:rsidRPr="00DE18FA" w:rsidTr="00DE18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AA2" w:rsidRPr="00DE18FA" w:rsidRDefault="00D14AA2" w:rsidP="00D14A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поступили образцы (наименование государственного органа, предоставившего образцы, № и дата документа по которому приняты образцы) в случае направления непосредственно субъектом: наименование субъекта, адрес расположения объекта</w:t>
            </w:r>
          </w:p>
        </w:tc>
        <w:tc>
          <w:tcPr>
            <w:tcW w:w="2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AA2" w:rsidRPr="00DE18FA" w:rsidRDefault="00D14AA2" w:rsidP="00D1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AA2" w:rsidRPr="00DE18FA" w:rsidTr="00DE18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AA2" w:rsidRPr="00DE18FA" w:rsidRDefault="00D14AA2" w:rsidP="00D14A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завершения испытаний</w:t>
            </w:r>
          </w:p>
        </w:tc>
        <w:tc>
          <w:tcPr>
            <w:tcW w:w="2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AA2" w:rsidRPr="00DE18FA" w:rsidRDefault="00D14AA2" w:rsidP="00D1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Испытания проводились по показателям:</w:t>
      </w:r>
    </w:p>
    <w:tbl>
      <w:tblPr>
        <w:tblW w:w="407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3"/>
        <w:gridCol w:w="1983"/>
        <w:gridCol w:w="3119"/>
      </w:tblGrid>
      <w:tr w:rsidR="00D14AA2" w:rsidRPr="00DE18FA" w:rsidTr="00DE18FA">
        <w:trPr>
          <w:tblCellSpacing w:w="15" w:type="dxa"/>
        </w:trPr>
        <w:tc>
          <w:tcPr>
            <w:tcW w:w="1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AA2" w:rsidRPr="00DE18FA" w:rsidRDefault="00D14AA2" w:rsidP="00DE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и безопасности лекарственного средства и медицинского изделия</w:t>
            </w:r>
          </w:p>
        </w:tc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AA2" w:rsidRPr="00DE18FA" w:rsidRDefault="00D14AA2" w:rsidP="00DE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Допустимые нормы</w:t>
            </w: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AA2" w:rsidRPr="00DE18FA" w:rsidRDefault="00D14AA2" w:rsidP="00DE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испытаний образцов лекарственного средства и медицинского изделия</w:t>
            </w:r>
          </w:p>
        </w:tc>
      </w:tr>
    </w:tbl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Вывод: лекарственное средство и медицинское изделие соответствует или не соответствует требованиям нормативного документа по </w:t>
      </w:r>
      <w:proofErr w:type="gramStart"/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</w:t>
      </w:r>
      <w:r w:rsid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безопасностью лекарственного средства и медицинского изделия.</w:t>
      </w:r>
    </w:p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На основании проведенной экспертизы (анализа, испытания) рекомендовано: </w:t>
      </w:r>
    </w:p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или запретить применение</w:t>
      </w:r>
      <w:r w:rsid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лекарственного средства, и медицинского изделия.</w:t>
      </w:r>
    </w:p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лиц, проводивших экспертизу</w:t>
      </w:r>
    </w:p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____________ ________________________________</w:t>
      </w:r>
    </w:p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(должность) (подпись) Ф.И.О. (при наличии)</w:t>
      </w:r>
    </w:p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____________ ________________________________</w:t>
      </w:r>
    </w:p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(должность) (подпись) Ф.И.О. (при наличии)</w:t>
      </w:r>
    </w:p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____________ _________________________________</w:t>
      </w:r>
    </w:p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(должность) (подпись) Ф.И.О. (при наличии)</w:t>
      </w:r>
    </w:p>
    <w:p w:rsidR="00D14AA2" w:rsidRPr="00DE18FA" w:rsidRDefault="00D14AA2" w:rsidP="00D1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для печати</w:t>
      </w:r>
    </w:p>
    <w:p w:rsidR="0025034F" w:rsidRPr="00DE18FA" w:rsidRDefault="0025034F">
      <w:pPr>
        <w:rPr>
          <w:sz w:val="24"/>
          <w:szCs w:val="24"/>
        </w:rPr>
      </w:pPr>
      <w:bookmarkStart w:id="0" w:name="_GoBack"/>
      <w:bookmarkEnd w:id="0"/>
    </w:p>
    <w:sectPr w:rsidR="0025034F" w:rsidRPr="00DE1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27973"/>
    <w:multiLevelType w:val="multilevel"/>
    <w:tmpl w:val="29B45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B47CC9"/>
    <w:multiLevelType w:val="multilevel"/>
    <w:tmpl w:val="061A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AA2"/>
    <w:rsid w:val="00237E61"/>
    <w:rsid w:val="0025034F"/>
    <w:rsid w:val="00D14AA2"/>
    <w:rsid w:val="00DE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4A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4A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D14AA2"/>
  </w:style>
  <w:style w:type="character" w:styleId="a3">
    <w:name w:val="Hyperlink"/>
    <w:basedOn w:val="a0"/>
    <w:uiPriority w:val="99"/>
    <w:semiHidden/>
    <w:unhideWhenUsed/>
    <w:rsid w:val="00D14AA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4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4AA2"/>
    <w:rPr>
      <w:b/>
      <w:bCs/>
    </w:rPr>
  </w:style>
  <w:style w:type="character" w:styleId="a6">
    <w:name w:val="Emphasis"/>
    <w:basedOn w:val="a0"/>
    <w:uiPriority w:val="20"/>
    <w:qFormat/>
    <w:rsid w:val="00D14AA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1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4AA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14A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4A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4A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D14AA2"/>
  </w:style>
  <w:style w:type="character" w:styleId="a3">
    <w:name w:val="Hyperlink"/>
    <w:basedOn w:val="a0"/>
    <w:uiPriority w:val="99"/>
    <w:semiHidden/>
    <w:unhideWhenUsed/>
    <w:rsid w:val="00D14AA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4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4AA2"/>
    <w:rPr>
      <w:b/>
      <w:bCs/>
    </w:rPr>
  </w:style>
  <w:style w:type="character" w:styleId="a6">
    <w:name w:val="Emphasis"/>
    <w:basedOn w:val="a0"/>
    <w:uiPriority w:val="20"/>
    <w:qFormat/>
    <w:rsid w:val="00D14AA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1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4AA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14A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0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3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2621</Words>
  <Characters>14944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Фоменко</dc:creator>
  <cp:lastModifiedBy>Елена Фоменко</cp:lastModifiedBy>
  <cp:revision>3</cp:revision>
  <dcterms:created xsi:type="dcterms:W3CDTF">2019-05-02T07:55:00Z</dcterms:created>
  <dcterms:modified xsi:type="dcterms:W3CDTF">2019-05-06T08:03:00Z</dcterms:modified>
</cp:coreProperties>
</file>