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9645" w14:textId="5899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аккредитации в сфере санитарно-эпидемиологического благополучия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23 февраля 2023 года № 29. Зарегистрирован в Министерстве юстиции Республики Казахстан 28 февраля 2023 года № 31967.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а оказания государственных услуг "Аккредитация профессиональной ассоциации в сфере санитарно-эпидемиологического благополучия населения" и "Аккредитация физических и юридических лиц на осуществление деятельности по проведению санитарно-эпидемиологического аудита".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2023 года № 29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государственных услуг "Аккредитация профессиональной ассоциации в сфере санитарно-эпидемиологического благополучия населения" и "Аккредитация физических и юридических лиц на осуществление деятельности по проведению санитарно-эпидемиологического аудита"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государственных услуг "Аккредитация профессиональной ассоциации в сфере санитарно-эпидемиологического благополучия населения" и "Аккредитация физических и юридических лиц на осуществление деятельности по проведению санитарно-эпидемиологического аудита"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государственных услуг "Аккредитация профессиональной ассоциации в сфере санитарно-эпидемиологического благополучия населения и "Аккредитация физических и юридических лиц на осуществление деятельности по проведению санитарно-эпидемиологического аудита".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аккредитация физических и юридических лиц на осуществление деятельности по проведению санитарно-эпидемиологического аудита – процедура официального признания аккредитованной профессиональной ассоциацией в сфере санитарно-эпидемиологического благополучия населения компетентности физических и юридических лиц выполнять работы по проведению санитарно-эпидемиологического аудита;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ПА – документ, определяющий порядок организации деятельности ПА и ее членов (участников);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стандарт ПА – документ, устанавливающий требования для многократного использования членами (участниками) ПА единых и обязательных принципов, характеристик к их товарам (работам, услугам) и виду деятельности;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профессиональная ассоциация в сфере санитарно-эпидемиологического благополучия населения (далее – ПА) – организация (объединения), функционирующая как специализированная ассоциация, представляющая интересы определенной профессии или смежных специальностей в сфере санитарно-эпидемиологического благополучия населения, принимающая на себя обязательства по управлению профессиональным сообществом и мониторингу за профессиональной деятельностью участников объединения;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аккредитация профессиональной ассоциации в сфере санитарно-эпидемиологического благополучия населения – процедура официального признания государственным органом в сфере санитарно-эпидемиологического благополучия населения компетентности профессиональной ассоциации выполнять работы по аккредитации физических и юридических лиц на осуществление деятельности по проведению санитарно-эпидемиологического аудита.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 "Аккредитации профессиональной ассоциации в сфере санитарно-эпидемиологического благополучия населения"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"Аккредитация профессиональной ассоциации в сфере санитарно-эпидемиологического благополучия населения" (далее – государственная услуга по ассоциации) оказывается Комитетом санитарно-эпидемиологического контроля Министерства здравоохранения Республики Казахстан (далее – услугодатель по ассоциации) через канцелярию услугодателя по ассоциации.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Перечень основных требований к оказанию государственной услуги по ассоциации,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"Аккредитация профессиональной ассоциации в сфере санитарно-эпидемиологического благополучия населения" (далее – Перечень по ассоциации)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 аккредитуется на осуществление деятельности по аккредитации физических и юридических лиц по проведению санитарно-эпидемиологического аудита.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свидетельства об аккредитации ПА, выдаваемого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юридическое лицо (далее – услугополучатель по ассоциации) направляет услугодателю по ассоциации через канцелярию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документы согласно пункту 8 Перечня по ассоциации.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проведения аккредитации ПА создается комиссия по аккредитации (далее – Комиссия), состав которой формируется из представителей услугодателя по ассоциации и государственных органов, неправительственных организации, государственных и негосударственных организации в сфере санитарно-эпидемиологического благополучия населения.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оформляется решением руководителя услугодателя по ассоциации, при его отсутствии - лицом, его замещающим.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комиссии составляет нечетное число но не менее семи человек.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услугодателя по ассоциации, при его отсутствии - лицо, его замещающее.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назначается из числа сотрудников услугодателя по ассоциации и не является членом комиссии осуществляет организацию работы комиссии, подготовку к проведению заседаний комиссии и иные функции в пределах своей компетенции.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аккредитации или отказе в аккредитации комиссия принимает большинством голосов открытым голосованием и принятое решение оформляется протоколом.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принятым решением, члены комиссии по аккредитации излагают свое мнение в письменном виде, с приобщением к протоколу заседания.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Сотрудник ответственного структурного подразделения услугодателя по ассоциации в течении 2 (двух) рабочих дней с момента регистрации документов и сведений, указанных в пункте 8 Перечня по ассоциации, проверяет полноту представленных документов и сведений.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представлении услугополучателем по ассоциации неполного пакета документов и сведений и (или) документов с истекшим сроком действия сотрудник ответственного структурного подразделения в сроки, указанные в пункте 6 настоящих Правил готовит мотивированный отказ в дальнейшем рассмотрении заявления.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предоставлении услугополучателем по ассоциации полного пакета документов, сотрудник ответственного структурного подразделения услугодателя по ассоциации в течении 1 (одного) рабочего дня с момента проведения процедуры, предусмотренной пунктом 6 настоящих Правил формирует документы и сведения, представленные согласно пункту 8 Перечня по ассоциации, направляет их на рассмотрение Комиссии.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документов осуществляется на заседании Комиссии в течении 10 (десяти) рабочих дней, по результатам принимает одно из следующих решений: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аккредитовать ассоциацию (союз, объединение);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аккредитации.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проводит оценку на соответствие условиям аккредитации ПА по сведениям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решении Комиссии направляется секретарем Комиссии услугополучателю по ассоциации в течении 2 (двух) рабочих дней со дня принятия решении Комиссии.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положительном решении Комиссии услугодатель по ассоциации в течении 1 (одного) рабочего дня оформляет и выдает свидетельство об аккредитации ПА,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мотивированного отказа в выдаче свидетельства об аккредитации ПА являются: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представленных документов и (или) данных (сведений), содержащихся в них;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по ассоциации имеется вступившее в законную силу решения суда, на основании которого услугополучатель по ассоциации лишен специального права, связанного с получением государственной услуги;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услугополучателя по ассоциации и (или) представленных материалов, данных и сведений, необходимых для оказания государственной услуги, требованиям, установленным настоящими Правилами;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вступления в отношении услугополучателя по ассоциации в законную силу решения суда о запрещении деятельности или отдельных видов деятельности.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принятии услугодателем по ассоциации решения о мотивированном отказе в оказании государственной услуги по основаниям, предусмотренным пунктом 10 настоящих Правил, услугодатель по ассоциации предварительно уведомляет услугополучателя по ассоциации о таком предварительном решении, а также о возможности выразить услугополучателю по ассоциации позицию по нему.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направляется должностным лицом услугодателя по ассоциации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не менее чем за 3 (три) рабочих дня до окончания услуги. Услугополучатель по ассоциации имеет возможность предоставить обоснование и высказать возражение к предварительному решению в срок не позднее 2 (двух) рабочих дней со дня получения уведомления.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заслушивания услугодатель по ассоциации оформляет и выдает свидетельство об аккредитации ПА либо направляет мотивированный ответ об отказе в оказании государственной услуги.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Свидетельство об аккредитации ПА выдается сроком на пять лет.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Переоформление свидетельство об аккредитации ПА осуществляется, в следующих случаях: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в свидетельстве ошибок (опечаток);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реорганизации услугополучателя по ассоциации;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 адреса места нахождения услугополучателя по ассоциации;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услугополучателя по ассоциации;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изменения организационно-правовой формы услугополучателя по ассоциации;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наличия требования о переоформлении в законах Республики Казахстан.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переоформлении свидетельство об аккредитации ПА в случаях, предусмотренных пунктом 13 настоящих Правил, услугополучатель по ассоциации представляет услугодателю по ассоциации через канцелярию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подтверждающими документами о соответствующих изменениях в течении 5 (пяти) рабочих дней с момента возникновения изменений, послуживших основанием для переоформления свидетельства и ранее выданное свидетельство об аккредитации ПА (оригинал).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Сотрудник ответственного структурного подразделения услугодателя по ассоциации осуществляет процедуры, предусмотренные пунктами 6-7 настоящих правил.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решении услугодатель по ассоциации в течении 3 (трех) рабочих дней переоформляет свидетельство об аккредитации ПА с обязательным указанием сведений о ранее выданном свидетельстве об аккредитации ПА.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Услугодатель по ассоциации отказывает в переоформлении свидетельства об аккредитации ПА, инициированном по основаниям, предусмотренным пунктом 13 настоящих Правил, при непредставлении или ненадлежащем оформлении подтверждающих документов.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Свидетельство об аккредитации ПА прекращает свое действие в случаях: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истечения срока его действия;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реорганизации или ликвидации ПА;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представления ПА заявления о добровольном прекращении действия свидетельства;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вступления в отношении услугополучателя по ассоциации в законную силу решения суда о запрещении деятельности или отдельных видов деятельности.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Жалоба на решения, действия (бездействие) услугодателя по ассоциации и (или) их работников по вопросам оказания государственных услуг подается на имя руководителя услугодателя по ассоциации.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по ассоциации, поступившая в адрес непосредственно оказывающего государственную услугу услугодателя по ассоциации,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ассоциации,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получают по телефону единого контакт-центра по вопросам оказания государственных услуг.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по ассоциации, чье решение, действие (бездействие) обжалуется.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 ассоциации, чье решение, действие (бездействие) обжалуется, не позднее 3 (трех) рабочих дней со дня поступления жалобы направляет ее и административное дело в орган, рассматривающий жалобу.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 по ассоциации, чье решение, действие (бездействие) обжалуется,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то обращение в суд допускается после обжалования в досудебном порядке.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государственной услуги "Аккредитация физических и юридических лиц на осуществление деятельности по проведению санитарно-эпидемиологического аудита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Государственная услуга "Аккредитация физических и юридических лиц на осуществление деятельности по проведению санитарно-эпидемиологического аудита" (далее – государственная услуга по аудиту) оказывается ПА, ведомством в сфере санитарно-эпидемиологического благополучия населения (далее – услугодатель по аудиту) через канцелярию услугодателя по аудиту.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Перечень основных требований к оказанию государственной услуги по аудиту,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по аудиту приведен в перечне основных требований к оказанию государственной услуги "Аккредитация физических и юридических лиц на осуществление деятельности по проведению санитарно-эпидемиологического аудита" (далее – Перечень по аудиту)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свидетельства об аккредитации на осуществление деятельности по проведению санитарно-эпидемиологического аудита (далее – свидетельство по аудиту), выдаваемое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физическое или юридическое лицо (далее – услугополучатель по аудиту) направляет услугодателю по аудиту через канцелярию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документы согласно пункту 8 Перечня по аудиту.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целях проведения аккредитации физических и юридических лиц на осуществление деятельности по проведению санитарно-эпидемиологического аудита создается комиссия ПА по аккредитации (далее – Комиссия), состав которой формируется из числа представителей услугодателя по аудиту и государственных органов, неправительственных организаций, государственных и негосударственных организации в сфере санитарно-эпидемиологического благополучия населения.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оформляется решением руководителя ПА, при его отсутствии - лицом, его замещающим.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комиссии составляет нечетное число, но не менее пяти человек.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ПА, при его отсутствии - лицо, его замещающее.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назначается из числа сотрудников ПА и не является членом комиссии осуществляет организацию работы комиссии, подготовку проведения заседаний комиссии и иные функции в пределах своей компетенции.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аккредитации или отказе в аккредитации комиссия ПА принимает большинством голосов открытым голосованием и принятое решение оформляется протоколом.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принятым решением, члены комиссии по аккредитации излагают свое мнение в письменном виде, с приобщением к протоколу заседания.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Сотрудник ответственного структурного подразделения услугодателя по аудиту в течении 2 (двух) рабочих дней с момента регистрации документов и сведений, указанных в пункте 8 Перечня по аудиту, проверяет полноту представленных документов и сведений.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представлении услугополучателем по аудиту неполного пакета документов и сведений и (или) документов с истекшим сроком действия сотрудник ответственного структурного подразделения в указанные сроки в пункте 22 настоящих Правил готовит мотивированный отказ в дальнейшем рассмотрении заявления.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предоставлении услугополучателем по аудиту полного пакета документов, сотрудник ответственного структурного подразделения услугодателя по аудиту в течении 1 (одного) рабочего дня с момента проведения процедуры, предусмотренной пунктом 22 настоящих Правил формирует документы и сведения, представленные согласно пункту 8 Перечня по аудиту, направляет их на рассмотрение Комиссии.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документов осуществляется на заседании Комиссии в течении 10 (десяти) рабочих дней, по результатам которого принимает одно из следующих решений: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аккредитовать физическое и (или) юридическое лицо;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аккредитации.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проводит оценку на соответствие условиям аккредитации санитарно-эпидемиологических аудиторов требованиям,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решений Комиссии направляется секретарем Комиссии услугополучателю по аудиту в течении 2 (двух) рабочих дней со дня принятия решении Комиссии.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положительном решении Комиссии услугодатель по аудиту в течении 1 (одного) рабочего дня оформляет и выдает свидетельство по аудиту,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Основаниями для мотивированного отказа в выдаче свидетельство по аудиту являются: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представленных документов и (или) данных (сведений), содержащихся в них;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по аудиту имеется вступившее в законную силу решения суда, на основании которого услугополучатель по аудиту лишен специального права, связанного с получением государственной услуги;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услугополучателя по аудиту и (или) представленных материалов, данных и сведений, необходимых для оказания государственной услуги, требованиям, установленным настоящими правилами;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вступления в отношении услугополучателя по аудиту в законную силу решения суда о запрещении деятельности или отдельных видов деятельности.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принятии услугодателем по аудиту решения о мотивированном отказе в оказании государственной услуги по основаниям, предусмотренным пунктом 26 настоящих Правил, услугодатель по аудиту предварительно уведомляет услугополучателя по аудиту о таком предварительном решении, а также о возможности выразить услугополучателю по аудиту позицию по нему.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направляется должностным лицом услугодателя по аудиту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не менее чем за 3 (три) рабочих дня до окончания услуги. Услугополучатель по аудиту имеет возможность предоставить обоснование и высказать возражение к предварительному решению в срок не позднее 2 (двух) рабочих дней со дня получения уведомления.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заслушивания услугодатель по аудиту оформляет и выдает свидетельство по аудиту либо направляет мотивированный ответ об отказе в оказании государственной услуги.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Свидетельство по аудиту выдается сроком на пять лет.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Переоформление свидетельство по аудиту осуществляется, в следующих случаях: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в свидетельстве ошибок (опечаток);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фамилии, имени, отчества (при его наличии) физического лица;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реорганизации услугополучателя по аудиту;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адреса места нахождения услугополучателя по аудиту;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перерегистрации индивидуального предпринимателя-услугополучателя по аудиту, изменении его наименования;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изменения организационно-правовой формы услугополучателя по аудиту;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наличия требования о переоформлении в законах Республики Казахстан.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переоформлении разрешения в случаях, предусмотренных пунктом 29 настоящих Правил, услугополучателя по аудиту представляет услугодателю по аудиту через канцелярию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подтверждающими документами о соответствующих изменениях в течении 5 (пяти) рабочих дней с момента возникновения изменений, послуживших основанием для переоформления разрешения и ранее выданное свидетельство по аудиту (оригинал).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Сотрудник ответственного структурного подразделения услугодателя по аудиту осуществляет аналогичные процедуры, предусмотренные пунктами 22-23 настоящих Правил.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решение услугодатель по аудиту в течении 3 (одного) рабочего дня переоформляет свидетельство по аудиту с обязательным указанием сведений о ранее выданном свидетельстве по аудиту.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Услугодатель по аудиту отказывает в переоформлении свидетельство по аудиту, инициированном по основаниям, предусмотренным пунктом 30 настоящих Правил, при непредставлении или ненадлежащем оформлении подтверждающих документов.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Свидетельство по аудиту прекращает свое действие в случаях: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истечения срока его действия;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реорганизации или ликвидации услугополучателя по аудиту;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представления услугополучателям по аудиту заявления о добровольном прекращении действия свидетельства;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вступления в отношении услугополучателя по аудиту в законную силу решения суда о запрещении деятельности или отдельных видов деятельности.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выявления государственным органом в сфере санитарно-эпидемиологического благополучия населения фактов ненадлежащего осуществления деятельности,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Жалоба на решения, действия (бездействие) услугодателя по аудиту и (или) их работников по вопросам оказания государственных услуг подается на имя руководителя услугодателя по аудиту.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по аудиту, поступившая в адрес непосредственно оказывающего государственную услугу услугодателя по аудиту,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аудиту,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получают по телефону единого контакт-центра по вопросам оказания государственных услуг.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по аудиту, чье решение, действие (бездействие) обжалуется.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 аудиту, чье решение, действие (бездействие) обжалуется, не позднее 3 (трех) рабочих дней со дня поступления жалобы направляет ее и административное дело в орган, рассматривающий жалобу.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 по аудиту, чье решение, действие (бездействие) обжалуется,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то обращение в суд допускается после обжалования в досудебном порядке.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"Аккредитация профессиональной ассоциации в сфере санитарно-эпидемиологического благополучия населения"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санитарно-эпидемиологического контроля Министерства здравоохранения Республики Казахстан (далее -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канцелярию услугодателя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аккредитации профессиональной ассоциации в сфере санитарно-эпидемиологического благополучия населения,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юридическим лицам (далее – услугополучатель) на бесплатной основе.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очереди, без предварительной записи и ускоренного обслуживания.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заявление, в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форма сведений ПА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копию устава, стандартов ПА и правил ПА профессиональной ассоциации;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список действующих членов профессиональной ассоциации не менее (пяти) субъектов осуществляющих деятельность по проведению санитарно-эпидемиологического аудита;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список членов комиссии задействованных в аккредитации физических и юридических лиц, осуществляющих проведение санитарно-эпидемиологического аудита и копии документов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Казахстан, подтверждающий опыт работы не менее трех лет по деятельности санитарно-эпидемиологического аудита;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копии документов, подтверждающих наличие высшей квалификационной категории в сфере санитарно-эпидемиологического благополучия населения у членов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копии документов членов комиссии, подтверждающих обучение по повышению квалификации за последние 3 (три)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план работы на период действия свидетельства об аккредитации (прохождение обучения по вопросам аккредитации, участия в конференциях, в том числе разъяснительная работа по вопросам аккредитации физических и юридических лиц).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представленных документов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отношении услугополучателя по ассоциации имеется вступившее в законную силу решения суда, на основании которого услугополучатель по ассоциации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несоответствие услугополучателя по ассоциации и (или) представленных материалов,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вступления в отношении услугополучателя по ассоциации в законную силу решения суда о запрещении деятельности или отдельных видов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места оказания государственной услуги размещены на интернет-ресурсе gov.egov.kz.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Предусмотрены условия для обслуживания услугополучателей с ограниченными физическими возможностями, входы в здания оборудованы пандусами, имеются кнопки вызова.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Контактные телефоны справочных служб по вопросам оказания государственной услуги указаны на интернет-ресурсе: gov.egov.kz.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Герб</w:t>
      </w:r>
    </w:p>
    <w:bookmarkEnd w:id="129"/>
    <w:bookmarkStart w:name="z152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ОБ АККРЕДИТАЦИИ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профессиональной ассоциации в сфере санитарно-эпидемиологического благополучия населения</w:t>
      </w:r>
    </w:p>
    <w:bookmarkEnd w:id="130"/>
    <w:p>
      <w:pPr>
        <w:spacing w:after="0"/>
        <w:ind w:left="0"/>
        <w:jc w:val="both"/>
      </w:pPr>
      <w:bookmarkStart w:name="z153" w:id="131"/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здравоохранения" аккредитована на осуществление деятельности по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физических и юридических лиц по проведению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аудита, с выдачей свидетельства об аккредитации сроком на 5 (пять)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"____"______________20____г.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ведомства государственного органа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благополучия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"____"______________20______г.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№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ПА, претендующей на проведение аккредитации физических</w:t>
      </w:r>
      <w:r>
        <w:br/>
      </w:r>
      <w:r>
        <w:rPr>
          <w:rFonts w:ascii="Times New Roman"/>
          <w:b/>
          <w:i w:val="false"/>
          <w:color w:val="000000"/>
        </w:rPr>
        <w:t>и юридических лиц по проведению санитарно-эпидемиологического аудита</w:t>
      </w:r>
    </w:p>
    <w:bookmarkEnd w:id="132"/>
    <w:bookmarkStart w:name="z1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Юридический адрес ___________________________________________________</w:t>
      </w:r>
    </w:p>
    <w:bookmarkEnd w:id="133"/>
    <w:p>
      <w:pPr>
        <w:spacing w:after="0"/>
        <w:ind w:left="0"/>
        <w:jc w:val="both"/>
      </w:pPr>
      <w:bookmarkStart w:name="z158" w:id="134"/>
      <w:r>
        <w:rPr>
          <w:rFonts w:ascii="Times New Roman"/>
          <w:b w:val="false"/>
          <w:i w:val="false"/>
          <w:color w:val="000000"/>
          <w:sz w:val="28"/>
        </w:rPr>
        <w:t>
      2. Номер и дата документа о государственной регистрации ПА юридического лица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bookmarkStart w:name="z1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наличии веб-сайта (наименование)</w:t>
      </w:r>
    </w:p>
    <w:bookmarkEnd w:id="135"/>
    <w:bookmarkStart w:name="z1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Список учредителей и (или) членов ПА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субъектов членов 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государственной регистрации в качестве индивидуального предпринимателя, юридического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деятельности по проведению санитарно-эпидемиологического аудита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деятельности по проведению санитарно-эпидемиологического аудита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Список экспертов, задействованных в Комиссии и по аккредитации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по диплому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 в качестве санитарно-эпидемиологического аудитора, организация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сертификате специалиста в области здравоохранения (номер, дата выдачи подтверждающего документа)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по повышению квалификации за последние 3 (три)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(дата, количество часов)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переоформления свидетельства об аккредитации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профессиональной ассоциации в сфере санитарно-эпидемиологического благополучия населения</w:t>
      </w:r>
    </w:p>
    <w:bookmarkEnd w:id="138"/>
    <w:p>
      <w:pPr>
        <w:spacing w:after="0"/>
        <w:ind w:left="0"/>
        <w:jc w:val="both"/>
      </w:pPr>
      <w:bookmarkStart w:name="z166" w:id="139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свидетельство об аккредитации №__________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"____"_______________20__года, выданную (ое)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 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 (им) основанию 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выявления в свидетельстве ошибок (опечаток)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реорганизации услугополучателя по ассоциации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изменения адреса места нахождения услугополучателя по ассоциации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изменения наименования услугополучателя по ассоциации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изменения организационно-правовой формы услугополучателя по ассоциации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наличия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____________листов.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об аккредитации 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заявителю не запрещено судом заниматься данным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системах, при выдаче свидетельство об аккредитации 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"_____" 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санитарно- 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"Аккредитация физических и юридических лиц на осуществление деятельности по проведению санитарно-эпидемиологического аудита"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ассоциации, аккредитованные ведомством в сфере санитарно-эпидемиологического благополучия населения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канцелярию услугодателя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аккредитации,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и юридическим лицам (далее – услугополучатель) на бесплатной основе.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очереди, без предварительной записи и ускоренного обслуживания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копию документа, подтверждающего сведения о персонале;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копию диплома об образовании физических лиц и (или) сотрудников юридического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список сотрудников, задействованных в деятельности по проведению санитарно-эпидемиологического аудита (в случае отсутствия в ШЭП сведений о профилях работников и учета трудовых договоров);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копии документов подтверждающих повышение квалификации сотрудников, задействованных по проведению санитарно-эпидемиологического аудита по специальности за последние пять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копии документов подтверждающих квалификационную категорию сотрудников задействованных в деятельности по проведению санитарно-эпидемиологического аудита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представленных документов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отношении услугополучателя по аудиту имеется вступившее в законную силу решения суда, на основании которого услугополучатель по аудиту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несоответствие услугополучателя по аудиту и (или) представленных материалов,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вступления в отношении услугополучателя по аудиту в законную силу решения суда о запрещении деятельности или отдельных видов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мест оказания государственной услуги размещены на интернет-ресурсе gov.egov.kz.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Предусмотрены условия для обслуживания услугополучателей с ограниченными физическими возможностями, входы в здания оборудованы пандусами, имеются кнопки вызова.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Контактные телефоны справочных служб по вопросам оказания государственной услуги указаны на интернет-ресурсе услугодателя.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аккредитующей организации в сфере</w:t>
      </w:r>
      <w:r>
        <w:br/>
      </w:r>
      <w:r>
        <w:rPr>
          <w:rFonts w:ascii="Times New Roman"/>
          <w:b/>
          <w:i w:val="false"/>
          <w:color w:val="000000"/>
        </w:rPr>
        <w:t>санитарно-эпидемиологического благополучия населения)</w:t>
      </w:r>
    </w:p>
    <w:bookmarkEnd w:id="140"/>
    <w:bookmarkStart w:name="z18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ОБ АККРЕДИТАЦИИ</w:t>
      </w:r>
      <w:r>
        <w:br/>
      </w:r>
      <w:r>
        <w:rPr>
          <w:rFonts w:ascii="Times New Roman"/>
          <w:b/>
          <w:i w:val="false"/>
          <w:color w:val="000000"/>
        </w:rPr>
        <w:t>на осуществление деятельности по проведению санитарно-эпидемиологического аудита</w:t>
      </w:r>
    </w:p>
    <w:bookmarkEnd w:id="141"/>
    <w:p>
      <w:pPr>
        <w:spacing w:after="0"/>
        <w:ind w:left="0"/>
        <w:jc w:val="both"/>
      </w:pPr>
      <w:bookmarkStart w:name="z184" w:id="142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физического или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признается аккредитованной по проведению санитарно-эпидемиологического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 Республики Казахстан сроком на 5 (пять) лет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"____"______________20____г.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 "____" ______ 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№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</w:tbl>
    <w:bookmarkStart w:name="z18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для аккредитации физических и юридических лиц, претендующих на осуществление деятельности по проведению санитарно-эпидемиологического аудита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специалистов с высшим медицинским образованием санитарно-эпидемиологического профиля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специалистов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специалистов в органах и организациях в сфере санитарно-эпидемиологического благополучия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десяти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сертификате специалиста в области здравоохранения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общей гигиене, эпидемиологии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сотрудников, задействованных в деятельности по проведению санитарно-эпидемиологического аудита за последние 5 лет: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общим вопросам аудиторской деятельности;.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вопросам общей гигиене;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вопросам эпидемиологии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 часов по каждой специальности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</w:tbl>
    <w:bookmarkStart w:name="z19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переоформления свидетельства об аккредитации</w:t>
      </w:r>
      <w:r>
        <w:br/>
      </w:r>
      <w:r>
        <w:rPr>
          <w:rFonts w:ascii="Times New Roman"/>
          <w:b/>
          <w:i w:val="false"/>
          <w:color w:val="000000"/>
        </w:rPr>
        <w:t>на осуществление деятельности по проведению санитарно-эпидемиологического аудита</w:t>
      </w:r>
    </w:p>
    <w:bookmarkEnd w:id="144"/>
    <w:p>
      <w:pPr>
        <w:spacing w:after="0"/>
        <w:ind w:left="0"/>
        <w:jc w:val="both"/>
      </w:pPr>
      <w:bookmarkStart w:name="z192" w:id="145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организации, аккредитованной ведомством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благополучия населения)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 физического или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(бизнес-идентификационный номер юридического лица))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свидетельство об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№__________от "____"_______________20__года,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выданную (ое)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 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 (им) основанию 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выявления в документе ошибок (опечаток)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изменения фамилии, имени, отчества (при его наличии)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реорганизации услугополучателя по аудиту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изменения адреса места 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перерегистрации индивидуального предпринимателя-услугополучателя по аудиту,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изменении его наименования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изменения организационно-правовой формы услугополучателя по аудиту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наличия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физического или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____________листов.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об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заявителю не запрещено судом заниматься данным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системах, при выдаче свидетельство об аккредитации.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"_____" ___________________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bookmarkStart w:name="z196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46"/>
    <w:p>
      <w:pPr>
        <w:spacing w:after="0"/>
        <w:ind w:left="0"/>
        <w:jc w:val="both"/>
      </w:pPr>
      <w:bookmarkStart w:name="z197" w:id="147"/>
      <w:r>
        <w:rPr>
          <w:rFonts w:ascii="Times New Roman"/>
          <w:b w:val="false"/>
          <w:i w:val="false"/>
          <w:color w:val="000000"/>
          <w:sz w:val="28"/>
        </w:rPr>
        <w:t>
      Прошу аккредитовать _________________________________________________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качестве аккредитующего органа в сфере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благополучия населения для осуществления аккредитации физических и юридических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 по проведению санитарно-эпидемиологического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Форма собственности: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Год создания: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Свидетельство (справка) о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Адрес: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№ дома, телефон, 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Опись прилагаемых документов: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данные: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(электронный адрес, рабочие и сотовые телефоны)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об аккредитации 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заявителю не запрещено судом заниматься данным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системах, при выдаче свидетельство об аккредитации 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"_____" ________ 20 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 ответственного лица в, принявшего заявление)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ассоциации,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осуществляющей аккредитацию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населения)</w:t>
            </w:r>
          </w:p>
        </w:tc>
      </w:tr>
    </w:tbl>
    <w:bookmarkStart w:name="z20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48"/>
    <w:p>
      <w:pPr>
        <w:spacing w:after="0"/>
        <w:ind w:left="0"/>
        <w:jc w:val="both"/>
      </w:pPr>
      <w:bookmarkStart w:name="z202" w:id="149"/>
      <w:r>
        <w:rPr>
          <w:rFonts w:ascii="Times New Roman"/>
          <w:b w:val="false"/>
          <w:i w:val="false"/>
          <w:color w:val="000000"/>
          <w:sz w:val="28"/>
        </w:rPr>
        <w:t>
      Прошу аккредитовать на осуществление деятельности по проведению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 эпидемиологического аудита в области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благополучия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физического или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Форма собственности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Год создания___________________________________________________________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Свидетельство (справка) о государственной регистрации (перерегистрации)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или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(№,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Адрес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№ дома, телефон, 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Прилагаемые документы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наличии) ответственного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об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заявителю не запрещено судом заниматься данным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системах, при выдаче свидетельство об аккредитации.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