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DD" w:rsidRDefault="00E92CB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DD" w:rsidRPr="00E92CB8" w:rsidRDefault="00E92CB8">
      <w:pPr>
        <w:spacing w:after="0"/>
        <w:rPr>
          <w:lang w:val="ru-RU"/>
        </w:rPr>
      </w:pPr>
      <w:r w:rsidRPr="00E92CB8">
        <w:rPr>
          <w:b/>
          <w:color w:val="000000"/>
          <w:sz w:val="28"/>
          <w:lang w:val="ru-RU"/>
        </w:rPr>
        <w:t>О внесении изменений и дополнений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</w:t>
      </w:r>
      <w:r w:rsidRPr="00E92CB8">
        <w:rPr>
          <w:b/>
          <w:color w:val="000000"/>
          <w:sz w:val="28"/>
          <w:lang w:val="ru-RU"/>
        </w:rPr>
        <w:t xml:space="preserve">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 w:rsidR="00EA52DD" w:rsidRDefault="00E92CB8">
      <w:pPr>
        <w:spacing w:after="0"/>
        <w:jc w:val="both"/>
      </w:pPr>
      <w:r w:rsidRPr="00E92CB8">
        <w:rPr>
          <w:color w:val="000000"/>
          <w:sz w:val="28"/>
          <w:lang w:val="ru-RU"/>
        </w:rPr>
        <w:t xml:space="preserve">Приказ и.о. Министра здравоохранения Республики Казахстан от 23 июня 2022 года № ҚР ДСМ-56. </w:t>
      </w:r>
      <w:r>
        <w:rPr>
          <w:color w:val="000000"/>
          <w:sz w:val="28"/>
        </w:rPr>
        <w:t>Зарегистрирован в Мини</w:t>
      </w:r>
      <w:r>
        <w:rPr>
          <w:color w:val="000000"/>
          <w:sz w:val="28"/>
        </w:rPr>
        <w:t>стерстве юстиции Республики Казахстан 24 июня 2022 года № 28591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E92CB8">
        <w:rPr>
          <w:color w:val="000000"/>
          <w:sz w:val="28"/>
          <w:lang w:val="ru-RU"/>
        </w:rPr>
        <w:t>ПРИКАЗЫВАЮ: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" w:name="z5"/>
      <w:bookmarkEnd w:id="1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</w:t>
      </w:r>
      <w:r w:rsidRPr="00E92CB8">
        <w:rPr>
          <w:color w:val="000000"/>
          <w:sz w:val="28"/>
          <w:lang w:val="ru-RU"/>
        </w:rPr>
        <w:t>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</w:t>
      </w:r>
      <w:r w:rsidRPr="00E92CB8">
        <w:rPr>
          <w:color w:val="000000"/>
          <w:sz w:val="28"/>
          <w:lang w:val="ru-RU"/>
        </w:rPr>
        <w:t>ии нормативных правовых актов под № 21766) следующие изменения и дополнения:</w:t>
      </w:r>
    </w:p>
    <w:bookmarkEnd w:id="2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" w:name="z7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"В соответствии с подпунктами 51) и 94) статьи 7 Кодекса Республики Казахстан "О здоровье народа и системе здравоохранения"</w:t>
      </w:r>
      <w:r w:rsidRPr="00E92CB8">
        <w:rPr>
          <w:color w:val="000000"/>
          <w:sz w:val="28"/>
          <w:lang w:val="ru-RU"/>
        </w:rPr>
        <w:t xml:space="preserve"> </w:t>
      </w:r>
      <w:r w:rsidRPr="00E92CB8">
        <w:rPr>
          <w:b/>
          <w:color w:val="000000"/>
          <w:sz w:val="28"/>
          <w:lang w:val="ru-RU"/>
        </w:rPr>
        <w:t>ПРИКАЗЫВАЮ</w:t>
      </w:r>
      <w:r w:rsidRPr="00E92CB8">
        <w:rPr>
          <w:color w:val="000000"/>
          <w:sz w:val="28"/>
          <w:lang w:val="ru-RU"/>
        </w:rPr>
        <w:t>:";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4" w:name="z8"/>
      <w:bookmarkEnd w:id="3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 Правилах регулирования, формирования предельных цен и наценки на лекарственные средства, утвержденных приложением 1 к указанному приказу:</w:t>
      </w:r>
    </w:p>
    <w:bookmarkEnd w:id="4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5" w:name="z10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"1. Настоящие Правила регулирования, фор</w:t>
      </w:r>
      <w:r w:rsidRPr="00E92CB8">
        <w:rPr>
          <w:color w:val="000000"/>
          <w:sz w:val="28"/>
          <w:lang w:val="ru-RU"/>
        </w:rPr>
        <w:t>мирования предельных цен и наценки на лекарственные средства разработаны в соответствии с подпунктами 51) и 94) статьи 7 Кодекса Республики Казахстан "О здоровье народа и системе здравоохранения" (далее – Кодекс) и устанавливают порядок регулирования, форм</w:t>
      </w:r>
      <w:r w:rsidRPr="00E92CB8">
        <w:rPr>
          <w:color w:val="000000"/>
          <w:sz w:val="28"/>
          <w:lang w:val="ru-RU"/>
        </w:rPr>
        <w:t>ирования предельных цен и наценки на лекарственные средства (далее – ЛС).";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6" w:name="z11"/>
      <w:bookmarkEnd w:id="5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 пункте 2:</w:t>
      </w:r>
    </w:p>
    <w:bookmarkEnd w:id="6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4)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lastRenderedPageBreak/>
        <w:t>     </w:t>
      </w:r>
      <w:r w:rsidRPr="00E92CB8">
        <w:rPr>
          <w:color w:val="000000"/>
          <w:sz w:val="28"/>
          <w:lang w:val="ru-RU"/>
        </w:rPr>
        <w:t xml:space="preserve"> "4) предельная цена на торговое наименование ЛС для розничной реализации – цена на торговое наименование</w:t>
      </w:r>
      <w:r w:rsidRPr="00E92CB8">
        <w:rPr>
          <w:color w:val="000000"/>
          <w:sz w:val="28"/>
          <w:lang w:val="ru-RU"/>
        </w:rPr>
        <w:t xml:space="preserve"> ЛС, включенного в перечень лекарственных средств, подлежащих ценовому регулированию, выше которой не может осуществляться его розничная реализация;";</w:t>
      </w:r>
    </w:p>
    <w:bookmarkEnd w:id="7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15)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8" w:name="z15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"15) предельная цена на торговое наименование Л</w:t>
      </w:r>
      <w:r w:rsidRPr="00E92CB8">
        <w:rPr>
          <w:color w:val="000000"/>
          <w:sz w:val="28"/>
          <w:lang w:val="ru-RU"/>
        </w:rPr>
        <w:t>С для оптовой реализации – цена на торговое наименование ЛС, включенного в перечень лекарственных средств, подлежащих ценовому регулированию, выше которой не может осуществляться его оптовая реализация;";</w:t>
      </w:r>
    </w:p>
    <w:bookmarkEnd w:id="8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19)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9" w:name="z17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"19) предельная цена производителя – цена на торговое наименование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наименование лекарственного средства вклю</w:t>
      </w:r>
      <w:r w:rsidRPr="00E92CB8">
        <w:rPr>
          <w:color w:val="000000"/>
          <w:sz w:val="28"/>
          <w:lang w:val="ru-RU"/>
        </w:rPr>
        <w:t>ченного в перечень лекарственных средств, подлежащих ценовому регулированию, в соответствии с Правилами регулирования цен на лекарственные средства, а также на медицинские изделия в рамках гарантированного объема бесплатной медицинской помощи (далее – ГОБМ</w:t>
      </w:r>
      <w:r w:rsidRPr="00E92CB8">
        <w:rPr>
          <w:color w:val="000000"/>
          <w:sz w:val="28"/>
          <w:lang w:val="ru-RU"/>
        </w:rPr>
        <w:t>П) и (или) в системе обязательного социального медицинского страхования (далее – ОСМС);";</w:t>
      </w:r>
    </w:p>
    <w:bookmarkEnd w:id="9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подпункты 21) и 22)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0" w:name="z19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"21) референтные страны – страны европейского и центрально-азиатского региона, макроэкономически сопо</w:t>
      </w:r>
      <w:r w:rsidRPr="00E92CB8">
        <w:rPr>
          <w:color w:val="000000"/>
          <w:sz w:val="28"/>
          <w:lang w:val="ru-RU"/>
        </w:rPr>
        <w:t>ставимые с Республикой Казахстан,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 национального дохода на душу населения, из категории кредитуемых Ме</w:t>
      </w:r>
      <w:r w:rsidRPr="00E92CB8">
        <w:rPr>
          <w:color w:val="000000"/>
          <w:sz w:val="28"/>
          <w:lang w:val="ru-RU"/>
        </w:rPr>
        <w:t>ждународным банком реконструкции и развития (Азербайджан, Беларусь, Болгария, Венгрия, Греция, Латвия, Литва, Польша, Россия, Румыния, Словакия, Словения, Турция, Хорватия, Чехия, Эстония);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22) предельная цена на торговое наименование ЛС в рамках ГОБ</w:t>
      </w:r>
      <w:r w:rsidRPr="00E92CB8">
        <w:rPr>
          <w:color w:val="000000"/>
          <w:sz w:val="28"/>
          <w:lang w:val="ru-RU"/>
        </w:rPr>
        <w:t>МП и (или) в системе ОСМС – цена на торговое наименование ЛС зарегистрированного в Республики Казахстан, выше которой не может быть произведен закуп в рамках ГОБМП и (или) в системе ОСМС;";</w:t>
      </w:r>
    </w:p>
    <w:bookmarkEnd w:id="11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24)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2" w:name="z22"/>
      <w:r>
        <w:rPr>
          <w:color w:val="000000"/>
          <w:sz w:val="28"/>
        </w:rPr>
        <w:lastRenderedPageBreak/>
        <w:t>     </w:t>
      </w:r>
      <w:r w:rsidRPr="00E92CB8">
        <w:rPr>
          <w:color w:val="000000"/>
          <w:sz w:val="28"/>
          <w:lang w:val="ru-RU"/>
        </w:rPr>
        <w:t xml:space="preserve"> "24) </w:t>
      </w:r>
      <w:r w:rsidRPr="00E92CB8">
        <w:rPr>
          <w:color w:val="000000"/>
          <w:sz w:val="28"/>
          <w:lang w:val="ru-RU"/>
        </w:rPr>
        <w:t>предельная цена на международное непатентованное наименование ЛС в рамках ГОБМП и (или) в системе ОСМС – цена на международное непатентованное наименование ЛС, зарегистрированного в Республики Казахстан, выше которой не может быть произведен закуп в рамках</w:t>
      </w:r>
      <w:r w:rsidRPr="00E92CB8">
        <w:rPr>
          <w:color w:val="000000"/>
          <w:sz w:val="28"/>
          <w:lang w:val="ru-RU"/>
        </w:rPr>
        <w:t xml:space="preserve"> ГОБМП и (или) в системе ОСМС;";</w:t>
      </w:r>
    </w:p>
    <w:bookmarkEnd w:id="12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6) пункта 4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3" w:name="z24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"6) формирование проекта перечня ЛС, подлежащих ценовому регулированию для оптовой и розничной реализации.";</w:t>
      </w:r>
    </w:p>
    <w:bookmarkEnd w:id="13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подпункт 1) пункта 5 изложить в следующе</w:t>
      </w:r>
      <w:r w:rsidRPr="00E92CB8">
        <w:rPr>
          <w:color w:val="000000"/>
          <w:sz w:val="28"/>
          <w:lang w:val="ru-RU"/>
        </w:rPr>
        <w:t>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4" w:name="z26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"1) для ЛС, подлежащих оптовой и розничной реализации: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5" w:name="z27"/>
      <w:bookmarkEnd w:id="14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проекта перечня ЛС, подлежащих ценовому регулированию для оптовой и розничной реализации;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6" w:name="z28"/>
      <w:bookmarkEnd w:id="15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регистрация цены или перерегистрация зарегистрированной цены на торг</w:t>
      </w:r>
      <w:r w:rsidRPr="00E92CB8">
        <w:rPr>
          <w:color w:val="000000"/>
          <w:sz w:val="28"/>
          <w:lang w:val="ru-RU"/>
        </w:rPr>
        <w:t>овое наименование ЛС для оптовой и розничной реализации на основе референтного ценообразования;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7" w:name="z29"/>
      <w:bookmarkEnd w:id="16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оптовых наценок;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8" w:name="z30"/>
      <w:bookmarkEnd w:id="17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предельных цен на торговое наименование ЛС для оптовой реализации;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19" w:name="z31"/>
      <w:bookmarkEnd w:id="18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розничных наценок;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0" w:name="z32"/>
      <w:bookmarkEnd w:id="19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предельных цен на торговое наименование ЛС для розничной реализации;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1" w:name="z33"/>
      <w:bookmarkEnd w:id="20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утверждение предельных цен на торговое наименование ЛС для оптовой и розничной реализации;";</w:t>
      </w:r>
    </w:p>
    <w:bookmarkEnd w:id="21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пункты 6 и 7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2" w:name="z35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"6. Регистр</w:t>
      </w:r>
      <w:r w:rsidRPr="00E92CB8">
        <w:rPr>
          <w:color w:val="000000"/>
          <w:sz w:val="28"/>
          <w:lang w:val="ru-RU"/>
        </w:rPr>
        <w:t>ация цены или перерегистрация зарегистрированных цен и утверждение предельных цен на торговое наименование ЛС осуществляется в национальной валюте Республики Казахстан (далее – тенге).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3" w:name="z36"/>
      <w:bookmarkEnd w:id="22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Формирование предельных цен и наценок, в том числе референтное це</w:t>
      </w:r>
      <w:r w:rsidRPr="00E92CB8">
        <w:rPr>
          <w:color w:val="000000"/>
          <w:sz w:val="28"/>
          <w:lang w:val="ru-RU"/>
        </w:rPr>
        <w:t>нообразование на ЛС осуществляется государственной экспертной организацией на договорной основе.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4" w:name="z37"/>
      <w:bookmarkEnd w:id="23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7. При конвертации иностранной валюты цен в заявлении, а также в документах, подтверждающих фактическую цену поставок, копиях инвойса (накладной) или сче</w:t>
      </w:r>
      <w:r w:rsidRPr="00E92CB8">
        <w:rPr>
          <w:color w:val="000000"/>
          <w:sz w:val="28"/>
          <w:lang w:val="ru-RU"/>
        </w:rPr>
        <w:t xml:space="preserve">т-фактуры,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месяц, предшествующий </w:t>
      </w:r>
      <w:r w:rsidRPr="00E92CB8">
        <w:rPr>
          <w:color w:val="000000"/>
          <w:sz w:val="28"/>
          <w:lang w:val="ru-RU"/>
        </w:rPr>
        <w:lastRenderedPageBreak/>
        <w:t>подаче заявления (средний обменный курс) Национального Банка Респуб</w:t>
      </w:r>
      <w:r w:rsidRPr="00E92CB8">
        <w:rPr>
          <w:color w:val="000000"/>
          <w:sz w:val="28"/>
          <w:lang w:val="ru-RU"/>
        </w:rPr>
        <w:t>лики Казахстан.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5" w:name="z38"/>
      <w:bookmarkEnd w:id="24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 случае отсутствия официального курса валют в перечне иностранных валют, утвержденном постановлением Правления Национального Банка Республики Казахстан от 24 августа 2012 года № 242 "Об утверждении Правил установления официального к</w:t>
      </w:r>
      <w:r w:rsidRPr="00E92CB8">
        <w:rPr>
          <w:color w:val="000000"/>
          <w:sz w:val="28"/>
          <w:lang w:val="ru-RU"/>
        </w:rPr>
        <w:t>урса национальной валюты Республики Казахстан к иностранным валютам" (зарегистрирован в Реестре государственной регистрации нормативных правовых актов под № 7977), информация о цене в референтных странах подается в долларах Соединенных Штатов Америки согла</w:t>
      </w:r>
      <w:r w:rsidRPr="00E92CB8">
        <w:rPr>
          <w:color w:val="000000"/>
          <w:sz w:val="28"/>
          <w:lang w:val="ru-RU"/>
        </w:rPr>
        <w:t xml:space="preserve">сно расчетному курсу операций за предшествующий месяц, предоставленных казначейством Организации Объединенных Наций, на сайте </w:t>
      </w:r>
      <w:r>
        <w:rPr>
          <w:color w:val="000000"/>
          <w:sz w:val="28"/>
        </w:rPr>
        <w:t>https</w:t>
      </w:r>
      <w:r w:rsidRPr="00E92CB8">
        <w:rPr>
          <w:color w:val="000000"/>
          <w:sz w:val="28"/>
          <w:lang w:val="ru-RU"/>
        </w:rPr>
        <w:t>://</w:t>
      </w:r>
      <w:r>
        <w:rPr>
          <w:color w:val="000000"/>
          <w:sz w:val="28"/>
        </w:rPr>
        <w:t>treasury</w:t>
      </w:r>
      <w:r w:rsidRPr="00E92CB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un</w:t>
      </w:r>
      <w:r w:rsidRPr="00E92CB8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org</w:t>
      </w:r>
      <w:r w:rsidRPr="00E92CB8">
        <w:rPr>
          <w:color w:val="000000"/>
          <w:sz w:val="28"/>
          <w:lang w:val="ru-RU"/>
        </w:rPr>
        <w:t>.";</w:t>
      </w:r>
    </w:p>
    <w:bookmarkEnd w:id="25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6" w:name="z40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"10. При регистрации или перерегистрации зарегист</w:t>
      </w:r>
      <w:r w:rsidRPr="00E92CB8">
        <w:rPr>
          <w:color w:val="000000"/>
          <w:sz w:val="28"/>
          <w:lang w:val="ru-RU"/>
        </w:rPr>
        <w:t>рированной цены производится валютная корректировка цены в национальной валюте Республики Казахстан, в соответствии с ценой, указанной в документах, подтверждающих фактическую цену поставок и контрактов или договоров о приобретении ЛС соответствующая разни</w:t>
      </w:r>
      <w:r w:rsidRPr="00E92CB8">
        <w:rPr>
          <w:color w:val="000000"/>
          <w:sz w:val="28"/>
          <w:lang w:val="ru-RU"/>
        </w:rPr>
        <w:t>це средних курсов валют на момент ввоза, дату контракта или договоров о приобретении ЛС и на дату подачи заявления на регистрацию или перерегистрацию зарегистрированной цены, за месяц, предшествующий дате подачи заявления на регистрацию или перерегистрацию</w:t>
      </w:r>
      <w:r w:rsidRPr="00E92CB8">
        <w:rPr>
          <w:color w:val="000000"/>
          <w:sz w:val="28"/>
          <w:lang w:val="ru-RU"/>
        </w:rPr>
        <w:t xml:space="preserve"> зарегистрированной цены.";</w:t>
      </w:r>
    </w:p>
    <w:bookmarkEnd w:id="26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7" w:name="z42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"12. В период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</w:t>
      </w:r>
      <w:r w:rsidRPr="00E92CB8">
        <w:rPr>
          <w:color w:val="000000"/>
          <w:sz w:val="28"/>
          <w:lang w:val="ru-RU"/>
        </w:rPr>
        <w:t xml:space="preserve"> характера на территории Республики Казахстан, осуществляется особый порядок формирования предельных цен на ЛС для оптовой и розничной реализации, а также в рамках ГОБМП и (или) в системе ОСМС (далее – особый порядок).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8" w:name="z43"/>
      <w:bookmarkEnd w:id="27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При особом порядке уполномочен</w:t>
      </w:r>
      <w:r w:rsidRPr="00E92CB8">
        <w:rPr>
          <w:color w:val="000000"/>
          <w:sz w:val="28"/>
          <w:lang w:val="ru-RU"/>
        </w:rPr>
        <w:t>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реализации, а также в рамках ГОБМП и (или) в системе ОСМС, в соответствии с регрессивной шкал</w:t>
      </w:r>
      <w:r w:rsidRPr="00E92CB8">
        <w:rPr>
          <w:color w:val="000000"/>
          <w:sz w:val="28"/>
          <w:lang w:val="ru-RU"/>
        </w:rPr>
        <w:t>ой наценок, установленных пунктами 30, 35 и 59, настоящих Правил, а также исключением маркетинговых расходов для оптовой и розничной реализации.";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29" w:name="z44"/>
      <w:bookmarkEnd w:id="28"/>
      <w:r w:rsidRPr="00E92CB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 главе 3:</w:t>
      </w:r>
    </w:p>
    <w:bookmarkEnd w:id="29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0" w:name="z46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"Глава 3. Порядок формирования </w:t>
      </w:r>
      <w:r w:rsidRPr="00E92CB8">
        <w:rPr>
          <w:color w:val="000000"/>
          <w:sz w:val="28"/>
          <w:lang w:val="ru-RU"/>
        </w:rPr>
        <w:t>проекта перечня лекарственных средств, подлежащих ценовому регулированию для оптовой и розничной реализации, предельных цен и наценок на лекарственные средства для оптовой и розничной реализации";</w:t>
      </w:r>
    </w:p>
    <w:bookmarkEnd w:id="30"/>
    <w:p w:rsidR="00EA52DD" w:rsidRPr="00E92CB8" w:rsidRDefault="00EA52DD">
      <w:pPr>
        <w:spacing w:after="0"/>
        <w:rPr>
          <w:lang w:val="ru-RU"/>
        </w:rPr>
      </w:pPr>
    </w:p>
    <w:p w:rsidR="00EA52DD" w:rsidRPr="00E92CB8" w:rsidRDefault="00E92CB8">
      <w:pPr>
        <w:spacing w:after="0"/>
        <w:jc w:val="both"/>
        <w:rPr>
          <w:lang w:val="ru-RU"/>
        </w:rPr>
      </w:pPr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заголовок параграфа 1 изложить в следующей редакции</w:t>
      </w:r>
      <w:r w:rsidRPr="00E92CB8">
        <w:rPr>
          <w:color w:val="000000"/>
          <w:sz w:val="28"/>
          <w:lang w:val="ru-RU"/>
        </w:rPr>
        <w:t>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1" w:name="z48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"Параграф 1. Формирование проекта перечня лекарственных средств, подлежащих ценовому регулированию для оптовой и розничной реализации, регистрация или перерегистрация цены для оптовой и розничной реализации на торговое наименование лекарственных ср</w:t>
      </w:r>
      <w:r w:rsidRPr="00E92CB8">
        <w:rPr>
          <w:color w:val="000000"/>
          <w:sz w:val="28"/>
          <w:lang w:val="ru-RU"/>
        </w:rPr>
        <w:t>едств";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2" w:name="z49"/>
      <w:bookmarkEnd w:id="31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дополнить пунктом 13-1 следующего содержания: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3" w:name="z50"/>
      <w:bookmarkEnd w:id="32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"13-1. Государственная экспертная организация формирует проект перечня ЛС, подлежащих ценовому регулированию для оптовой и розничной реализации (далее - проект перечня), на основе зарегистри</w:t>
      </w:r>
      <w:r w:rsidRPr="00E92CB8">
        <w:rPr>
          <w:color w:val="000000"/>
          <w:sz w:val="28"/>
          <w:lang w:val="ru-RU"/>
        </w:rPr>
        <w:t>рованных ЛС с учетом лекарственной формы, дозировки, концентрации, объема по состоянию на 15 января и 15 июля текущего года.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4" w:name="z51"/>
      <w:bookmarkEnd w:id="33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 проект перечня подлежат включению ЛС: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5" w:name="z52"/>
      <w:bookmarkEnd w:id="34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1) рецептурные;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6" w:name="z53"/>
      <w:bookmarkEnd w:id="35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2) безрецептурные: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7" w:name="z54"/>
      <w:bookmarkEnd w:id="36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включенные в проект перечня ЛС и</w:t>
      </w:r>
      <w:r w:rsidRPr="00E92CB8">
        <w:rPr>
          <w:color w:val="000000"/>
          <w:sz w:val="28"/>
          <w:lang w:val="ru-RU"/>
        </w:rPr>
        <w:t xml:space="preserve"> МИ, закупаемых у единого дистрибьютора и (или) в перечень ЛС и МИ для бесплатного и (или) льготного амбулаторного обеспечения отдельных категорий граждан с определенными заболеваниями (состояниями);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8" w:name="z55"/>
      <w:bookmarkEnd w:id="37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имеющие менее 3 торговых наименований ЛС в рамках </w:t>
      </w:r>
      <w:r w:rsidRPr="00E92CB8">
        <w:rPr>
          <w:color w:val="000000"/>
          <w:sz w:val="28"/>
          <w:lang w:val="ru-RU"/>
        </w:rPr>
        <w:t>одного МНН;</w:t>
      </w:r>
    </w:p>
    <w:p w:rsidR="00EA52DD" w:rsidRPr="00E92CB8" w:rsidRDefault="00E92CB8">
      <w:pPr>
        <w:spacing w:after="0"/>
        <w:jc w:val="both"/>
        <w:rPr>
          <w:lang w:val="ru-RU"/>
        </w:rPr>
      </w:pPr>
      <w:bookmarkStart w:id="39" w:name="z56"/>
      <w:bookmarkEnd w:id="38"/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имеющие менее 3 производителей торговых наименований ЛС в рамках одного МНН.</w:t>
      </w:r>
    </w:p>
    <w:p w:rsidR="00EA52DD" w:rsidRDefault="00E92CB8">
      <w:pPr>
        <w:spacing w:after="0"/>
        <w:jc w:val="both"/>
      </w:pPr>
      <w:bookmarkStart w:id="40" w:name="z57"/>
      <w:bookmarkEnd w:id="39"/>
      <w:r w:rsidRPr="00E92C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92CB8">
        <w:rPr>
          <w:color w:val="000000"/>
          <w:sz w:val="28"/>
          <w:lang w:val="ru-RU"/>
        </w:rPr>
        <w:t xml:space="preserve"> Государственная экспертная организация направляет проект перечня ЛС, подлежащих ценовому регулированию в уполномоченный орган для согласования с антимоноп</w:t>
      </w:r>
      <w:r w:rsidRPr="00E92CB8">
        <w:rPr>
          <w:color w:val="000000"/>
          <w:sz w:val="28"/>
          <w:lang w:val="ru-RU"/>
        </w:rPr>
        <w:t xml:space="preserve">ольным органом и утверждения, в срок не позднее, чем за 40 дней до утверждения уполномоченным органом перечня ЛС, подлежащих ценовому регулированию в соответствии с пунктом 1 статьи 245 Кодекса по форме, согласно приложению </w:t>
      </w:r>
      <w:r>
        <w:rPr>
          <w:color w:val="000000"/>
          <w:sz w:val="28"/>
        </w:rPr>
        <w:t>1 к настоящим Правилам.";</w:t>
      </w:r>
    </w:p>
    <w:bookmarkEnd w:id="40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пункты 15, 16, 17 и 18 изложить в следующей редакции:</w:t>
      </w:r>
    </w:p>
    <w:p w:rsidR="00EA52DD" w:rsidRDefault="00E92CB8">
      <w:pPr>
        <w:spacing w:after="0"/>
        <w:jc w:val="both"/>
      </w:pPr>
      <w:bookmarkStart w:id="41" w:name="z59"/>
      <w:r>
        <w:rPr>
          <w:color w:val="000000"/>
          <w:sz w:val="28"/>
        </w:rPr>
        <w:lastRenderedPageBreak/>
        <w:t>      "15. Для регистрации или перерегистрации зарегистрированной цены для оптовой и розничной реализации на торговое наименование ЛС в Республике Казахстан заявитель предоставляет в государственную э</w:t>
      </w:r>
      <w:r>
        <w:rPr>
          <w:color w:val="000000"/>
          <w:sz w:val="28"/>
        </w:rPr>
        <w:t>кспертную организацию заявление о регистрации цены или перерегистрации зарегистрированной цены для оптовой и розничной реализации (далее – заявление) в период не позднее 10 апреля или 10 октября текущего года по форме, согласно приложению 1-1 к настоящим П</w:t>
      </w:r>
      <w:r>
        <w:rPr>
          <w:color w:val="000000"/>
          <w:sz w:val="28"/>
        </w:rPr>
        <w:t>равилам. Сведения о ЛС в заявлении указываются в соответствии с регистрационным удостоверением на ЛС.</w:t>
      </w:r>
    </w:p>
    <w:p w:rsidR="00EA52DD" w:rsidRDefault="00E92CB8">
      <w:pPr>
        <w:spacing w:after="0"/>
        <w:jc w:val="both"/>
      </w:pPr>
      <w:bookmarkStart w:id="42" w:name="z60"/>
      <w:bookmarkEnd w:id="41"/>
      <w:r>
        <w:rPr>
          <w:color w:val="000000"/>
          <w:sz w:val="28"/>
        </w:rPr>
        <w:t>      16. В случае, если в рамках одного регистрационного удостоверения зарегистрировано несколько вариантов потребительских упаковок, дозировок, лекарств</w:t>
      </w:r>
      <w:r>
        <w:rPr>
          <w:color w:val="000000"/>
          <w:sz w:val="28"/>
        </w:rPr>
        <w:t>енных форм и фасовок ЛС, заявитель предоставляет заявление отдельно для каждого из вариантов.</w:t>
      </w:r>
    </w:p>
    <w:p w:rsidR="00EA52DD" w:rsidRDefault="00E92CB8">
      <w:pPr>
        <w:spacing w:after="0"/>
        <w:jc w:val="both"/>
      </w:pPr>
      <w:bookmarkStart w:id="43" w:name="z61"/>
      <w:bookmarkEnd w:id="42"/>
      <w:r>
        <w:rPr>
          <w:color w:val="000000"/>
          <w:sz w:val="28"/>
        </w:rPr>
        <w:t>      17. Электронная форма заявления подается на сайте государственной экспертной организации (www.ndda.kz) на Портале в онлайн режиме с дальнейшим предоставлени</w:t>
      </w:r>
      <w:r>
        <w:rPr>
          <w:color w:val="000000"/>
          <w:sz w:val="28"/>
        </w:rPr>
        <w:t>ем документов на бумажном носителе.</w:t>
      </w:r>
    </w:p>
    <w:p w:rsidR="00EA52DD" w:rsidRDefault="00E92CB8">
      <w:pPr>
        <w:spacing w:after="0"/>
        <w:jc w:val="both"/>
      </w:pPr>
      <w:bookmarkStart w:id="44" w:name="z62"/>
      <w:bookmarkEnd w:id="43"/>
      <w:r>
        <w:rPr>
          <w:color w:val="000000"/>
          <w:sz w:val="28"/>
        </w:rPr>
        <w:t>      При не предоставления документов на бумажном носителе в течение 20 рабочих дней со дня подачи заявления, государственная экспертная организация аннулирует поданное заявление на сайте (www.ndda.kz) без его рассмотре</w:t>
      </w:r>
      <w:r>
        <w:rPr>
          <w:color w:val="000000"/>
          <w:sz w:val="28"/>
        </w:rPr>
        <w:t>ния.</w:t>
      </w:r>
    </w:p>
    <w:p w:rsidR="00EA52DD" w:rsidRDefault="00E92CB8">
      <w:pPr>
        <w:spacing w:after="0"/>
        <w:jc w:val="both"/>
      </w:pPr>
      <w:bookmarkStart w:id="45" w:name="z63"/>
      <w:bookmarkEnd w:id="44"/>
      <w:r>
        <w:rPr>
          <w:color w:val="000000"/>
          <w:sz w:val="28"/>
        </w:rPr>
        <w:t>      В случае, если электронная форма заявления подписывается электронной цифровой подписью, то предоставления документов на бумажном носителе не требуется.</w:t>
      </w:r>
    </w:p>
    <w:p w:rsidR="00EA52DD" w:rsidRDefault="00E92CB8">
      <w:pPr>
        <w:spacing w:after="0"/>
        <w:jc w:val="both"/>
      </w:pPr>
      <w:bookmarkStart w:id="46" w:name="z64"/>
      <w:bookmarkEnd w:id="45"/>
      <w:r>
        <w:rPr>
          <w:color w:val="000000"/>
          <w:sz w:val="28"/>
        </w:rPr>
        <w:t>      18. К заявлению прилагаются следующие документы:</w:t>
      </w:r>
    </w:p>
    <w:p w:rsidR="00EA52DD" w:rsidRDefault="00E92CB8">
      <w:pPr>
        <w:spacing w:after="0"/>
        <w:jc w:val="both"/>
      </w:pPr>
      <w:bookmarkStart w:id="47" w:name="z65"/>
      <w:bookmarkEnd w:id="46"/>
      <w:r>
        <w:rPr>
          <w:color w:val="000000"/>
          <w:sz w:val="28"/>
        </w:rPr>
        <w:t>      Для отечественных производителей</w:t>
      </w:r>
      <w:r>
        <w:rPr>
          <w:color w:val="000000"/>
          <w:sz w:val="28"/>
        </w:rPr>
        <w:t>:</w:t>
      </w:r>
    </w:p>
    <w:p w:rsidR="00EA52DD" w:rsidRDefault="00E92CB8">
      <w:pPr>
        <w:spacing w:after="0"/>
        <w:jc w:val="both"/>
      </w:pPr>
      <w:bookmarkStart w:id="48" w:name="z66"/>
      <w:bookmarkEnd w:id="47"/>
      <w:r>
        <w:rPr>
          <w:color w:val="000000"/>
          <w:sz w:val="28"/>
        </w:rPr>
        <w:t>      1) документ, подтверждающий право заявителя осуществлять регистрацию цены или перерегистрацию зарегистрированной цены для оптовой розничной реализаций (доверенность, договор, письмо об авторизации и т.д.);</w:t>
      </w:r>
    </w:p>
    <w:p w:rsidR="00EA52DD" w:rsidRDefault="00E92CB8">
      <w:pPr>
        <w:spacing w:after="0"/>
        <w:jc w:val="both"/>
      </w:pPr>
      <w:bookmarkStart w:id="49" w:name="z67"/>
      <w:bookmarkEnd w:id="48"/>
      <w:r>
        <w:rPr>
          <w:color w:val="000000"/>
          <w:sz w:val="28"/>
        </w:rPr>
        <w:t xml:space="preserve">       2) информация о расходах для оптово</w:t>
      </w:r>
      <w:r>
        <w:rPr>
          <w:color w:val="000000"/>
          <w:sz w:val="28"/>
        </w:rPr>
        <w:t>й и розничной реализации на фирменном бланке заявителя, заверенном подписью уполномоченного лица, по форме согласно приложению 2 к настоящим Правилам и включает:</w:t>
      </w:r>
    </w:p>
    <w:p w:rsidR="00EA52DD" w:rsidRDefault="00E92CB8">
      <w:pPr>
        <w:spacing w:after="0"/>
        <w:jc w:val="both"/>
      </w:pPr>
      <w:bookmarkStart w:id="50" w:name="z68"/>
      <w:bookmarkEnd w:id="49"/>
      <w:r>
        <w:rPr>
          <w:color w:val="000000"/>
          <w:sz w:val="28"/>
        </w:rPr>
        <w:t>      данные о фактически понесенных расходах на оценку качества;</w:t>
      </w:r>
    </w:p>
    <w:p w:rsidR="00EA52DD" w:rsidRDefault="00E92CB8">
      <w:pPr>
        <w:spacing w:after="0"/>
        <w:jc w:val="both"/>
      </w:pPr>
      <w:bookmarkStart w:id="51" w:name="z69"/>
      <w:bookmarkEnd w:id="50"/>
      <w:r>
        <w:rPr>
          <w:color w:val="000000"/>
          <w:sz w:val="28"/>
        </w:rPr>
        <w:t>      данные маркетинговых р</w:t>
      </w:r>
      <w:r>
        <w:rPr>
          <w:color w:val="000000"/>
          <w:sz w:val="28"/>
        </w:rPr>
        <w:t>асходов;</w:t>
      </w:r>
    </w:p>
    <w:p w:rsidR="00EA52DD" w:rsidRDefault="00E92CB8">
      <w:pPr>
        <w:spacing w:after="0"/>
        <w:jc w:val="both"/>
      </w:pPr>
      <w:bookmarkStart w:id="52" w:name="z70"/>
      <w:bookmarkEnd w:id="51"/>
      <w:r>
        <w:rPr>
          <w:color w:val="000000"/>
          <w:sz w:val="28"/>
        </w:rPr>
        <w:t xml:space="preserve">      3) копия документа,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защиты, либо письмо от </w:t>
      </w:r>
      <w:r>
        <w:rPr>
          <w:color w:val="000000"/>
          <w:sz w:val="28"/>
        </w:rPr>
        <w:t>завода-производителя или держателя регистрационного удостоверения, подтверждающего оригинальность препарата по МНН (при наличии);</w:t>
      </w:r>
    </w:p>
    <w:p w:rsidR="00EA52DD" w:rsidRDefault="00E92CB8">
      <w:pPr>
        <w:spacing w:after="0"/>
        <w:jc w:val="both"/>
      </w:pPr>
      <w:bookmarkStart w:id="53" w:name="z71"/>
      <w:bookmarkEnd w:id="52"/>
      <w:r>
        <w:rPr>
          <w:color w:val="000000"/>
          <w:sz w:val="28"/>
        </w:rPr>
        <w:lastRenderedPageBreak/>
        <w:t>      4) для ЛС, срок действия регистрационного удостоверения которых на момент подачи заявления истек, произведенных на терри</w:t>
      </w:r>
      <w:r>
        <w:rPr>
          <w:color w:val="000000"/>
          <w:sz w:val="28"/>
        </w:rPr>
        <w:t>тории Республики Казахстан до истечения срока действия регистрационного удостоверения ЛС, предоставляются документы, подтверждающие производство ЛС;</w:t>
      </w:r>
    </w:p>
    <w:p w:rsidR="00EA52DD" w:rsidRDefault="00E92CB8">
      <w:pPr>
        <w:spacing w:after="0"/>
        <w:jc w:val="both"/>
      </w:pPr>
      <w:bookmarkStart w:id="54" w:name="z72"/>
      <w:bookmarkEnd w:id="53"/>
      <w:r>
        <w:rPr>
          <w:color w:val="000000"/>
          <w:sz w:val="28"/>
        </w:rPr>
        <w:t xml:space="preserve">      5) для ЛС, поданных на государственную регистрацию, предоставляются документы, подтверждающие подачу </w:t>
      </w:r>
      <w:r>
        <w:rPr>
          <w:color w:val="000000"/>
          <w:sz w:val="28"/>
        </w:rPr>
        <w:t>на государственную регистрацию – заявление на государственную регистрацию ЛС.</w:t>
      </w:r>
    </w:p>
    <w:p w:rsidR="00EA52DD" w:rsidRDefault="00E92CB8">
      <w:pPr>
        <w:spacing w:after="0"/>
        <w:jc w:val="both"/>
      </w:pPr>
      <w:bookmarkStart w:id="55" w:name="z73"/>
      <w:bookmarkEnd w:id="54"/>
      <w:r>
        <w:rPr>
          <w:color w:val="000000"/>
          <w:sz w:val="28"/>
        </w:rPr>
        <w:t>      Для иностранных производителей:</w:t>
      </w:r>
    </w:p>
    <w:p w:rsidR="00EA52DD" w:rsidRDefault="00E92CB8">
      <w:pPr>
        <w:spacing w:after="0"/>
        <w:jc w:val="both"/>
      </w:pPr>
      <w:bookmarkStart w:id="56" w:name="z74"/>
      <w:bookmarkEnd w:id="55"/>
      <w:r>
        <w:rPr>
          <w:color w:val="000000"/>
          <w:sz w:val="28"/>
        </w:rPr>
        <w:t>      1) документ, подтверждающий право заявителя осуществлять регистрацию цены или перерегистрацию зарегистрированной цены (доверенность, д</w:t>
      </w:r>
      <w:r>
        <w:rPr>
          <w:color w:val="000000"/>
          <w:sz w:val="28"/>
        </w:rPr>
        <w:t>оговор, письмо об авторизации и т.д.), включая право предоставлять информацию о ценах Франко-Завод в референтных странах и о ценах фактических поставок;</w:t>
      </w:r>
    </w:p>
    <w:p w:rsidR="00EA52DD" w:rsidRDefault="00E92CB8">
      <w:pPr>
        <w:spacing w:after="0"/>
        <w:jc w:val="both"/>
      </w:pPr>
      <w:bookmarkStart w:id="57" w:name="z75"/>
      <w:bookmarkEnd w:id="56"/>
      <w:r>
        <w:rPr>
          <w:color w:val="000000"/>
          <w:sz w:val="28"/>
        </w:rPr>
        <w:t xml:space="preserve">       2) копия документа, подтверждающая цену ЛС (копия инвойса (накладной), счет-фактуры или таможенн</w:t>
      </w:r>
      <w:r>
        <w:rPr>
          <w:color w:val="000000"/>
          <w:sz w:val="28"/>
        </w:rPr>
        <w:t>ой декларации) за последние 12 месяцев (при наличии фактических поставок), за исключением случаев ввоза на территорию Республики Казахстан ЛС на основаниях, предусмотренных подпунктом 4) статьи 252 Кодекса.</w:t>
      </w:r>
    </w:p>
    <w:p w:rsidR="00EA52DD" w:rsidRDefault="00E92CB8">
      <w:pPr>
        <w:spacing w:after="0"/>
        <w:jc w:val="both"/>
      </w:pPr>
      <w:bookmarkStart w:id="58" w:name="z76"/>
      <w:bookmarkEnd w:id="57"/>
      <w:r>
        <w:rPr>
          <w:color w:val="000000"/>
          <w:sz w:val="28"/>
        </w:rPr>
        <w:t>      При отсутствии фактических поставок за посл</w:t>
      </w:r>
      <w:r>
        <w:rPr>
          <w:color w:val="000000"/>
          <w:sz w:val="28"/>
        </w:rPr>
        <w:t>едние 12 месяцев, предоставляются копии документов за предыдущий период 12 месяцев в случае наличия остатков ЛС.</w:t>
      </w:r>
    </w:p>
    <w:p w:rsidR="00EA52DD" w:rsidRDefault="00E92CB8">
      <w:pPr>
        <w:spacing w:after="0"/>
        <w:jc w:val="both"/>
      </w:pPr>
      <w:bookmarkStart w:id="59" w:name="z77"/>
      <w:bookmarkEnd w:id="58"/>
      <w:r>
        <w:rPr>
          <w:color w:val="000000"/>
          <w:sz w:val="28"/>
        </w:rPr>
        <w:t>      При отсутствии фактических поставок за указанный период, заявитель подтверждает отсутствие ввоза на фирменном бланке заявителя, заверенно</w:t>
      </w:r>
      <w:r>
        <w:rPr>
          <w:color w:val="000000"/>
          <w:sz w:val="28"/>
        </w:rPr>
        <w:t>м подписью уполномоченного лица заявителя;</w:t>
      </w:r>
    </w:p>
    <w:p w:rsidR="00EA52DD" w:rsidRDefault="00E92CB8">
      <w:pPr>
        <w:spacing w:after="0"/>
        <w:jc w:val="both"/>
      </w:pPr>
      <w:bookmarkStart w:id="60" w:name="z78"/>
      <w:bookmarkEnd w:id="59"/>
      <w:r>
        <w:rPr>
          <w:color w:val="000000"/>
          <w:sz w:val="28"/>
        </w:rPr>
        <w:t>      3) копия контракта или договора о приобретении ЛС с информацией о цене ЛС;</w:t>
      </w:r>
    </w:p>
    <w:p w:rsidR="00EA52DD" w:rsidRDefault="00E92CB8">
      <w:pPr>
        <w:spacing w:after="0"/>
        <w:jc w:val="both"/>
      </w:pPr>
      <w:bookmarkStart w:id="61" w:name="z79"/>
      <w:bookmarkEnd w:id="60"/>
      <w:r>
        <w:rPr>
          <w:color w:val="000000"/>
          <w:sz w:val="28"/>
        </w:rPr>
        <w:t xml:space="preserve">       4) информация о расходах для оптовой и розничной реализации ЛС представляется на фирменном бланке заявителя, заверенном подпи</w:t>
      </w:r>
      <w:r>
        <w:rPr>
          <w:color w:val="000000"/>
          <w:sz w:val="28"/>
        </w:rPr>
        <w:t>сью уполномоченного лица, по форме согласно приложению 2 к настоящим Правилам и включает:</w:t>
      </w:r>
    </w:p>
    <w:p w:rsidR="00EA52DD" w:rsidRDefault="00E92CB8">
      <w:pPr>
        <w:spacing w:after="0"/>
        <w:jc w:val="both"/>
      </w:pPr>
      <w:bookmarkStart w:id="62" w:name="z80"/>
      <w:bookmarkEnd w:id="61"/>
      <w:r>
        <w:rPr>
          <w:color w:val="000000"/>
          <w:sz w:val="28"/>
        </w:rPr>
        <w:t>      данные фактически понесенных транспортных расходов от производителя до границы Республики Казахстан;</w:t>
      </w:r>
    </w:p>
    <w:p w:rsidR="00EA52DD" w:rsidRDefault="00E92CB8">
      <w:pPr>
        <w:spacing w:after="0"/>
        <w:jc w:val="both"/>
      </w:pPr>
      <w:bookmarkStart w:id="63" w:name="z81"/>
      <w:bookmarkEnd w:id="62"/>
      <w:r>
        <w:rPr>
          <w:color w:val="000000"/>
          <w:sz w:val="28"/>
        </w:rPr>
        <w:t>      данные таможенных расходов;</w:t>
      </w:r>
    </w:p>
    <w:p w:rsidR="00EA52DD" w:rsidRDefault="00E92CB8">
      <w:pPr>
        <w:spacing w:after="0"/>
        <w:jc w:val="both"/>
      </w:pPr>
      <w:bookmarkStart w:id="64" w:name="z82"/>
      <w:bookmarkEnd w:id="63"/>
      <w:r>
        <w:rPr>
          <w:color w:val="000000"/>
          <w:sz w:val="28"/>
        </w:rPr>
        <w:t xml:space="preserve">      данные расходов на </w:t>
      </w:r>
      <w:r>
        <w:rPr>
          <w:color w:val="000000"/>
          <w:sz w:val="28"/>
        </w:rPr>
        <w:t>оценку качества;</w:t>
      </w:r>
    </w:p>
    <w:p w:rsidR="00EA52DD" w:rsidRDefault="00E92CB8">
      <w:pPr>
        <w:spacing w:after="0"/>
        <w:jc w:val="both"/>
      </w:pPr>
      <w:bookmarkStart w:id="65" w:name="z83"/>
      <w:bookmarkEnd w:id="64"/>
      <w:r>
        <w:rPr>
          <w:color w:val="000000"/>
          <w:sz w:val="28"/>
        </w:rPr>
        <w:t>      данные маркетинговых расходов.</w:t>
      </w:r>
    </w:p>
    <w:p w:rsidR="00EA52DD" w:rsidRDefault="00E92CB8">
      <w:pPr>
        <w:spacing w:after="0"/>
        <w:jc w:val="both"/>
      </w:pPr>
      <w:bookmarkStart w:id="66" w:name="z84"/>
      <w:bookmarkEnd w:id="65"/>
      <w:r>
        <w:rPr>
          <w:color w:val="000000"/>
          <w:sz w:val="28"/>
        </w:rPr>
        <w:t>      5) копия документа,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</w:t>
      </w:r>
      <w:r>
        <w:rPr>
          <w:color w:val="000000"/>
          <w:sz w:val="28"/>
        </w:rPr>
        <w:t xml:space="preserve">ействия </w:t>
      </w:r>
      <w:r>
        <w:rPr>
          <w:color w:val="000000"/>
          <w:sz w:val="28"/>
        </w:rPr>
        <w:lastRenderedPageBreak/>
        <w:t>патентной защиты, либо письмо от завода-производителя или держателя регистрационного удостоверения, подтверждающее оригинальность лекарственного препарата по МНН;</w:t>
      </w:r>
    </w:p>
    <w:p w:rsidR="00EA52DD" w:rsidRDefault="00E92CB8">
      <w:pPr>
        <w:spacing w:after="0"/>
        <w:jc w:val="both"/>
      </w:pPr>
      <w:bookmarkStart w:id="67" w:name="z85"/>
      <w:bookmarkEnd w:id="66"/>
      <w:r>
        <w:rPr>
          <w:color w:val="000000"/>
          <w:sz w:val="28"/>
        </w:rPr>
        <w:t>      6) для ЛС, срок действия регистрационного удостоверения которых на момент подач</w:t>
      </w:r>
      <w:r>
        <w:rPr>
          <w:color w:val="000000"/>
          <w:sz w:val="28"/>
        </w:rPr>
        <w:t>и заявления истек, ввезенных на территории Республики Казахстан до истечения срока действия регистрационного удостоверения ЛС, предоставляются документы, подтверждающие ввоз ЛС: копия заключения о качестве товаров, а также копия таможенной декларации;</w:t>
      </w:r>
    </w:p>
    <w:p w:rsidR="00EA52DD" w:rsidRDefault="00E92CB8">
      <w:pPr>
        <w:spacing w:after="0"/>
        <w:jc w:val="both"/>
      </w:pPr>
      <w:bookmarkStart w:id="68" w:name="z86"/>
      <w:bookmarkEnd w:id="6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7) для ЛС, поданных на государственную регистрацию, предоставляются документы, подтверждающие подачу на государственную регистрацию – заявление на государственную регистрацию ЛС.";</w:t>
      </w:r>
    </w:p>
    <w:bookmarkEnd w:id="68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24 изложить в следующей редакции:</w:t>
      </w:r>
    </w:p>
    <w:p w:rsidR="00EA52DD" w:rsidRDefault="00E92CB8">
      <w:pPr>
        <w:spacing w:after="0"/>
        <w:jc w:val="both"/>
      </w:pPr>
      <w:bookmarkStart w:id="69" w:name="z88"/>
      <w:r>
        <w:rPr>
          <w:color w:val="000000"/>
          <w:sz w:val="28"/>
        </w:rPr>
        <w:t>      "24. По результатам</w:t>
      </w:r>
      <w:r>
        <w:rPr>
          <w:color w:val="000000"/>
          <w:sz w:val="28"/>
        </w:rPr>
        <w:t xml:space="preserve"> референтного ценообразования на торговое наименование ЛС,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критериям:</w:t>
      </w:r>
    </w:p>
    <w:p w:rsidR="00EA52DD" w:rsidRDefault="00E92CB8">
      <w:pPr>
        <w:spacing w:after="0"/>
        <w:jc w:val="both"/>
      </w:pPr>
      <w:bookmarkStart w:id="70" w:name="z89"/>
      <w:bookmarkEnd w:id="69"/>
      <w:r>
        <w:rPr>
          <w:color w:val="000000"/>
          <w:sz w:val="28"/>
        </w:rPr>
        <w:t>      1) предоставленн</w:t>
      </w:r>
      <w:r>
        <w:rPr>
          <w:color w:val="000000"/>
          <w:sz w:val="28"/>
        </w:rPr>
        <w:t>ая предельная цена производителя для оптовой и розничной реализации на ввозимые ЛС для Республики Казахстан не превышает среднего значения цен Франко-Завод в референтных странах или не превышает значения цены Франко-Завод в стране-производителя при отсутст</w:t>
      </w:r>
      <w:r>
        <w:rPr>
          <w:color w:val="000000"/>
          <w:sz w:val="28"/>
        </w:rPr>
        <w:t>вии государственной регистрации ЛС в референтных странах;</w:t>
      </w:r>
    </w:p>
    <w:p w:rsidR="00EA52DD" w:rsidRDefault="00E92CB8">
      <w:pPr>
        <w:spacing w:after="0"/>
        <w:jc w:val="both"/>
      </w:pPr>
      <w:bookmarkStart w:id="71" w:name="z90"/>
      <w:bookmarkEnd w:id="70"/>
      <w:r>
        <w:rPr>
          <w:color w:val="000000"/>
          <w:sz w:val="28"/>
        </w:rPr>
        <w:t xml:space="preserve">      2) предоставленная предельная цена производителя для оптовой и розничной реализации на ввозимые ЛС не выше максимального значения цен, указанных в предоставленных документах, подтверждающих </w:t>
      </w:r>
      <w:r>
        <w:rPr>
          <w:color w:val="000000"/>
          <w:sz w:val="28"/>
        </w:rPr>
        <w:t>цену ЛС (копия инвойса (накладной) или счет-фактуры) за вычетом скидки;</w:t>
      </w:r>
    </w:p>
    <w:p w:rsidR="00EA52DD" w:rsidRDefault="00E92CB8">
      <w:pPr>
        <w:spacing w:after="0"/>
        <w:jc w:val="both"/>
      </w:pPr>
      <w:bookmarkStart w:id="72" w:name="z91"/>
      <w:bookmarkEnd w:id="71"/>
      <w:r>
        <w:rPr>
          <w:color w:val="000000"/>
          <w:sz w:val="28"/>
        </w:rPr>
        <w:t>      3) предоставленная предельная цена производителя для оптовой и розничной реализации на ввозимые ЛС не выше максимального значения цен, указанных в предоставленных документах, под</w:t>
      </w:r>
      <w:r>
        <w:rPr>
          <w:color w:val="000000"/>
          <w:sz w:val="28"/>
        </w:rPr>
        <w:t>тверждающих цену ЛС в контракте или договоре о приобретении ЛС</w:t>
      </w:r>
    </w:p>
    <w:p w:rsidR="00EA52DD" w:rsidRDefault="00E92CB8">
      <w:pPr>
        <w:spacing w:after="0"/>
        <w:jc w:val="both"/>
      </w:pPr>
      <w:bookmarkStart w:id="73" w:name="z92"/>
      <w:bookmarkEnd w:id="72"/>
      <w:r>
        <w:rPr>
          <w:color w:val="000000"/>
          <w:sz w:val="28"/>
        </w:rPr>
        <w:t>      4) маркетинговые расходы, указанные в заявлении, не превышают 30 % от значения предельной цены производителя для оптовой и розничной реализации для Республики Казахстан;</w:t>
      </w:r>
    </w:p>
    <w:p w:rsidR="00EA52DD" w:rsidRDefault="00E92CB8">
      <w:pPr>
        <w:spacing w:after="0"/>
        <w:jc w:val="both"/>
      </w:pPr>
      <w:bookmarkStart w:id="74" w:name="z93"/>
      <w:bookmarkEnd w:id="73"/>
      <w:r>
        <w:rPr>
          <w:color w:val="000000"/>
          <w:sz w:val="28"/>
        </w:rPr>
        <w:t>      5) транспор</w:t>
      </w:r>
      <w:r>
        <w:rPr>
          <w:color w:val="000000"/>
          <w:sz w:val="28"/>
        </w:rPr>
        <w:t>тные расходы от производителя до границы Республики Казахстан, указанные в заявлении, не превышают 15 % от значения цены производителя для оптовой и розничной реализации.";</w:t>
      </w:r>
    </w:p>
    <w:bookmarkEnd w:id="74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27 изложить в следующей редакции:</w:t>
      </w:r>
    </w:p>
    <w:p w:rsidR="00EA52DD" w:rsidRDefault="00E92CB8">
      <w:pPr>
        <w:spacing w:after="0"/>
        <w:jc w:val="both"/>
      </w:pPr>
      <w:bookmarkStart w:id="75" w:name="z95"/>
      <w:r>
        <w:rPr>
          <w:color w:val="000000"/>
          <w:sz w:val="28"/>
        </w:rPr>
        <w:lastRenderedPageBreak/>
        <w:t xml:space="preserve">      "27. При отсутствии поставок </w:t>
      </w:r>
      <w:r>
        <w:rPr>
          <w:color w:val="000000"/>
          <w:sz w:val="28"/>
        </w:rPr>
        <w:t>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</w:t>
      </w:r>
      <w:r>
        <w:rPr>
          <w:color w:val="000000"/>
          <w:sz w:val="28"/>
        </w:rPr>
        <w:t>овании контракта или договора о приобретении ЛС.";</w:t>
      </w:r>
    </w:p>
    <w:bookmarkEnd w:id="75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32 изложить в следующей редакции:</w:t>
      </w:r>
    </w:p>
    <w:p w:rsidR="00EA52DD" w:rsidRDefault="00E92CB8">
      <w:pPr>
        <w:spacing w:after="0"/>
        <w:jc w:val="both"/>
      </w:pPr>
      <w:bookmarkStart w:id="76" w:name="z97"/>
      <w:r>
        <w:rPr>
          <w:color w:val="000000"/>
          <w:sz w:val="28"/>
        </w:rPr>
        <w:t xml:space="preserve">      "32. Предельная цена на торговое наименование ЛС для оптовой реализации на воспроизведенный лекарственный препарат (генерик) или биоаналогичный </w:t>
      </w:r>
      <w:r>
        <w:rPr>
          <w:color w:val="000000"/>
          <w:sz w:val="28"/>
        </w:rPr>
        <w:t>лекарственный препарат формируется ниже среднего значения,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лекарственного препарата:</w:t>
      </w:r>
    </w:p>
    <w:p w:rsidR="00EA52DD" w:rsidRDefault="00E92CB8">
      <w:pPr>
        <w:spacing w:after="0"/>
        <w:jc w:val="both"/>
      </w:pPr>
      <w:bookmarkStart w:id="77" w:name="z98"/>
      <w:bookmarkEnd w:id="76"/>
      <w:r>
        <w:rPr>
          <w:color w:val="000000"/>
          <w:sz w:val="28"/>
        </w:rPr>
        <w:t>      для генерик</w:t>
      </w:r>
      <w:r>
        <w:rPr>
          <w:color w:val="000000"/>
          <w:sz w:val="28"/>
        </w:rPr>
        <w:t>а – не менее 30 %;</w:t>
      </w:r>
    </w:p>
    <w:p w:rsidR="00EA52DD" w:rsidRDefault="00E92CB8">
      <w:pPr>
        <w:spacing w:after="0"/>
        <w:jc w:val="both"/>
      </w:pPr>
      <w:bookmarkStart w:id="78" w:name="z99"/>
      <w:bookmarkEnd w:id="77"/>
      <w:r>
        <w:rPr>
          <w:color w:val="000000"/>
          <w:sz w:val="28"/>
        </w:rPr>
        <w:t>      для биоаналогичного лекарственного препарата – не менее 10 %.";</w:t>
      </w:r>
    </w:p>
    <w:bookmarkEnd w:id="78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37 изложить в следующей редакции:</w:t>
      </w:r>
    </w:p>
    <w:p w:rsidR="00EA52DD" w:rsidRDefault="00E92CB8">
      <w:pPr>
        <w:spacing w:after="0"/>
        <w:jc w:val="both"/>
      </w:pPr>
      <w:bookmarkStart w:id="79" w:name="z101"/>
      <w:r>
        <w:rPr>
          <w:color w:val="000000"/>
          <w:sz w:val="28"/>
        </w:rPr>
        <w:t>      "37. Предельная цена на торговое наименование ЛС для розничной реализации на воспроизведенный лекарственный препа</w:t>
      </w:r>
      <w:r>
        <w:rPr>
          <w:color w:val="000000"/>
          <w:sz w:val="28"/>
        </w:rPr>
        <w:t>рат (генерик) или биоаналогичный лекарственный препарат формируется ниже среднего значения, установленной за 3 года до истечения действия патентной защиты предельной цены на торговое наименование ЛС оригинального или биологического оригинального лекарствен</w:t>
      </w:r>
      <w:r>
        <w:rPr>
          <w:color w:val="000000"/>
          <w:sz w:val="28"/>
        </w:rPr>
        <w:t>ного препарата:</w:t>
      </w:r>
    </w:p>
    <w:p w:rsidR="00EA52DD" w:rsidRDefault="00E92CB8">
      <w:pPr>
        <w:spacing w:after="0"/>
        <w:jc w:val="both"/>
      </w:pPr>
      <w:bookmarkStart w:id="80" w:name="z102"/>
      <w:bookmarkEnd w:id="79"/>
      <w:r>
        <w:rPr>
          <w:color w:val="000000"/>
          <w:sz w:val="28"/>
        </w:rPr>
        <w:t>      для генерика - на 30 %;</w:t>
      </w:r>
    </w:p>
    <w:p w:rsidR="00EA52DD" w:rsidRDefault="00E92CB8">
      <w:pPr>
        <w:spacing w:after="0"/>
        <w:jc w:val="both"/>
      </w:pPr>
      <w:bookmarkStart w:id="81" w:name="z103"/>
      <w:bookmarkEnd w:id="80"/>
      <w:r>
        <w:rPr>
          <w:color w:val="000000"/>
          <w:sz w:val="28"/>
        </w:rPr>
        <w:t>      для биоаналогичного лекарственного препарата - на 10 %.";</w:t>
      </w:r>
    </w:p>
    <w:bookmarkEnd w:id="81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пункты 41 и 42 изложить в следующей редакции:</w:t>
      </w:r>
    </w:p>
    <w:p w:rsidR="00EA52DD" w:rsidRDefault="00E92CB8">
      <w:pPr>
        <w:spacing w:after="0"/>
        <w:jc w:val="both"/>
      </w:pPr>
      <w:bookmarkStart w:id="82" w:name="z105"/>
      <w:r>
        <w:rPr>
          <w:color w:val="000000"/>
          <w:sz w:val="28"/>
        </w:rPr>
        <w:t>      "41. Государственная экспертная организация формирует проект предельных цен на торгово</w:t>
      </w:r>
      <w:r>
        <w:rPr>
          <w:color w:val="000000"/>
          <w:sz w:val="28"/>
        </w:rPr>
        <w:t>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цены, поданными в период не позднее 10 апреля или 10 октября текущего года.</w:t>
      </w:r>
    </w:p>
    <w:p w:rsidR="00EA52DD" w:rsidRDefault="00E92CB8">
      <w:pPr>
        <w:spacing w:after="0"/>
        <w:jc w:val="both"/>
      </w:pPr>
      <w:bookmarkStart w:id="83" w:name="z106"/>
      <w:bookmarkEnd w:id="82"/>
      <w:r>
        <w:rPr>
          <w:color w:val="000000"/>
          <w:sz w:val="28"/>
        </w:rPr>
        <w:t xml:space="preserve">       Не позднее</w:t>
      </w:r>
      <w:r>
        <w:rPr>
          <w:color w:val="000000"/>
          <w:sz w:val="28"/>
        </w:rPr>
        <w:t>,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орган для согласования с антимон</w:t>
      </w:r>
      <w:r>
        <w:rPr>
          <w:color w:val="000000"/>
          <w:sz w:val="28"/>
        </w:rPr>
        <w:t xml:space="preserve">опольным органом и </w:t>
      </w:r>
      <w:r>
        <w:rPr>
          <w:color w:val="000000"/>
          <w:sz w:val="28"/>
        </w:rPr>
        <w:lastRenderedPageBreak/>
        <w:t>утверждения в соответствии с пунктом 2 статьи 245 Кодекса по форме согласно приложению 5 к настоящим Правилам.</w:t>
      </w:r>
    </w:p>
    <w:p w:rsidR="00EA52DD" w:rsidRDefault="00E92CB8">
      <w:pPr>
        <w:spacing w:after="0"/>
        <w:jc w:val="both"/>
      </w:pPr>
      <w:bookmarkStart w:id="84" w:name="z107"/>
      <w:bookmarkEnd w:id="83"/>
      <w:r>
        <w:rPr>
          <w:color w:val="000000"/>
          <w:sz w:val="28"/>
        </w:rPr>
        <w:t xml:space="preserve">      42. В случае если перерегистрация зарегистрированной цены для оптовой и розничной реализации не произведена в период 10 </w:t>
      </w:r>
      <w:r>
        <w:rPr>
          <w:color w:val="000000"/>
          <w:sz w:val="28"/>
        </w:rPr>
        <w:t>апреля или 10 октября текущего года, государственная экспертная организация формирует проект предельных цен на торговое наименование ЛС для оптовой и розничной реализации на основании ранее утвержденных предельных цен на торговое наименование ЛС для оптово</w:t>
      </w:r>
      <w:r>
        <w:rPr>
          <w:color w:val="000000"/>
          <w:sz w:val="28"/>
        </w:rPr>
        <w:t>й и розничной реализации с учетом пунктов 33 и 38 настоящих Правил.";</w:t>
      </w:r>
    </w:p>
    <w:bookmarkEnd w:id="84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пункты 45, 46, 47 и 48 изложить в следующей редакции:</w:t>
      </w:r>
    </w:p>
    <w:p w:rsidR="00EA52DD" w:rsidRDefault="00E92CB8">
      <w:pPr>
        <w:spacing w:after="0"/>
        <w:jc w:val="both"/>
      </w:pPr>
      <w:bookmarkStart w:id="85" w:name="z109"/>
      <w:r>
        <w:rPr>
          <w:color w:val="000000"/>
          <w:sz w:val="28"/>
        </w:rPr>
        <w:t>      "45. В случае, если в рамках одного регистрационного удостоверения зарегистрировано несколько вариантов потребительски</w:t>
      </w:r>
      <w:r>
        <w:rPr>
          <w:color w:val="000000"/>
          <w:sz w:val="28"/>
        </w:rPr>
        <w:t>х упаковок, дозировок, лекарственных форм ЛС, заявитель предоставляет заявление отдельно для каждого из вариантов за единицу измерения.</w:t>
      </w:r>
    </w:p>
    <w:p w:rsidR="00EA52DD" w:rsidRDefault="00E92CB8">
      <w:pPr>
        <w:spacing w:after="0"/>
        <w:jc w:val="both"/>
      </w:pPr>
      <w:bookmarkStart w:id="86" w:name="z110"/>
      <w:bookmarkEnd w:id="85"/>
      <w:r>
        <w:rPr>
          <w:color w:val="000000"/>
          <w:sz w:val="28"/>
        </w:rPr>
        <w:t xml:space="preserve">      46. Электронная форма заявления подается на сайте государственной экспертной организации (www.ndda.kz) на Портале </w:t>
      </w:r>
      <w:r>
        <w:rPr>
          <w:color w:val="000000"/>
          <w:sz w:val="28"/>
        </w:rPr>
        <w:t>в онлайн режиме с дальнейшим предоставлением документов на бумажном носителе.</w:t>
      </w:r>
    </w:p>
    <w:p w:rsidR="00EA52DD" w:rsidRDefault="00E92CB8">
      <w:pPr>
        <w:spacing w:after="0"/>
        <w:jc w:val="both"/>
      </w:pPr>
      <w:bookmarkStart w:id="87" w:name="z111"/>
      <w:bookmarkEnd w:id="86"/>
      <w:r>
        <w:rPr>
          <w:color w:val="000000"/>
          <w:sz w:val="28"/>
        </w:rPr>
        <w:t>      В случае не предоставления документов на бумажном носителе в течение 20 рабочих дней, государственная экспертная организация аннулирует поданное заявление на сайте государс</w:t>
      </w:r>
      <w:r>
        <w:rPr>
          <w:color w:val="000000"/>
          <w:sz w:val="28"/>
        </w:rPr>
        <w:t>твенной экспертной организации (www.ndda.kz) без его рассмотрения.</w:t>
      </w:r>
    </w:p>
    <w:p w:rsidR="00EA52DD" w:rsidRDefault="00E92CB8">
      <w:pPr>
        <w:spacing w:after="0"/>
        <w:jc w:val="both"/>
      </w:pPr>
      <w:bookmarkStart w:id="88" w:name="z112"/>
      <w:bookmarkEnd w:id="87"/>
      <w:r>
        <w:rPr>
          <w:color w:val="000000"/>
          <w:sz w:val="28"/>
        </w:rPr>
        <w:t>      В случае, если электронная форма заявления подписывается электронной цифровой подписью, то предоставления документов на бумажном носителе не требуется.";</w:t>
      </w:r>
    </w:p>
    <w:p w:rsidR="00EA52DD" w:rsidRDefault="00E92CB8">
      <w:pPr>
        <w:spacing w:after="0"/>
        <w:jc w:val="both"/>
      </w:pPr>
      <w:bookmarkStart w:id="89" w:name="z113"/>
      <w:bookmarkEnd w:id="88"/>
      <w:r>
        <w:rPr>
          <w:color w:val="000000"/>
          <w:sz w:val="28"/>
        </w:rPr>
        <w:t>      47. К заявлению прилага</w:t>
      </w:r>
      <w:r>
        <w:rPr>
          <w:color w:val="000000"/>
          <w:sz w:val="28"/>
        </w:rPr>
        <w:t>ются следующие документы:</w:t>
      </w:r>
    </w:p>
    <w:p w:rsidR="00EA52DD" w:rsidRDefault="00E92CB8">
      <w:pPr>
        <w:spacing w:after="0"/>
        <w:jc w:val="both"/>
      </w:pPr>
      <w:bookmarkStart w:id="90" w:name="z114"/>
      <w:bookmarkEnd w:id="89"/>
      <w:r>
        <w:rPr>
          <w:color w:val="000000"/>
          <w:sz w:val="28"/>
        </w:rPr>
        <w:t>      Для отечественных производителей:</w:t>
      </w:r>
    </w:p>
    <w:p w:rsidR="00EA52DD" w:rsidRDefault="00E92CB8">
      <w:pPr>
        <w:spacing w:after="0"/>
        <w:jc w:val="both"/>
      </w:pPr>
      <w:bookmarkStart w:id="91" w:name="z115"/>
      <w:bookmarkEnd w:id="90"/>
      <w:r>
        <w:rPr>
          <w:color w:val="000000"/>
          <w:sz w:val="28"/>
        </w:rPr>
        <w:t>      1)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 (доверенность, договор, пись</w:t>
      </w:r>
      <w:r>
        <w:rPr>
          <w:color w:val="000000"/>
          <w:sz w:val="28"/>
        </w:rPr>
        <w:t>мо об авторизации и т.д.);</w:t>
      </w:r>
    </w:p>
    <w:p w:rsidR="00EA52DD" w:rsidRDefault="00E92CB8">
      <w:pPr>
        <w:spacing w:after="0"/>
        <w:jc w:val="both"/>
      </w:pPr>
      <w:bookmarkStart w:id="92" w:name="z116"/>
      <w:bookmarkEnd w:id="91"/>
      <w:r>
        <w:rPr>
          <w:color w:val="000000"/>
          <w:sz w:val="28"/>
        </w:rPr>
        <w:t xml:space="preserve">       2) информация о расходах для регистрации цены или перерегистрации зарегистрированной цены в рамках ГОБМП и (или) в системе ОСМС на фирменном бланке заявителя, заверенном подписью уполномоченного лица, по форме согласно при</w:t>
      </w:r>
      <w:r>
        <w:rPr>
          <w:color w:val="000000"/>
          <w:sz w:val="28"/>
        </w:rPr>
        <w:t>ложению 7 к настоящим Правилам:</w:t>
      </w:r>
    </w:p>
    <w:p w:rsidR="00EA52DD" w:rsidRDefault="00E92CB8">
      <w:pPr>
        <w:spacing w:after="0"/>
        <w:jc w:val="both"/>
      </w:pPr>
      <w:bookmarkStart w:id="93" w:name="z117"/>
      <w:bookmarkEnd w:id="92"/>
      <w:r>
        <w:rPr>
          <w:color w:val="000000"/>
          <w:sz w:val="28"/>
        </w:rPr>
        <w:t>      данные фактически понесенных расходов на оценку качества;</w:t>
      </w:r>
    </w:p>
    <w:p w:rsidR="00EA52DD" w:rsidRDefault="00E92CB8">
      <w:pPr>
        <w:spacing w:after="0"/>
        <w:jc w:val="both"/>
      </w:pPr>
      <w:bookmarkStart w:id="94" w:name="z118"/>
      <w:bookmarkEnd w:id="93"/>
      <w:r>
        <w:rPr>
          <w:color w:val="000000"/>
          <w:sz w:val="28"/>
        </w:rPr>
        <w:t>      3) копия документа, подтверждающего действующую патентную защиту оригинального лекарственного препарата или биологического оригинального лекарственного пр</w:t>
      </w:r>
      <w:r>
        <w:rPr>
          <w:color w:val="000000"/>
          <w:sz w:val="28"/>
        </w:rPr>
        <w:t xml:space="preserve">епарата по МНН с указанием даты истечения действия </w:t>
      </w:r>
      <w:r>
        <w:rPr>
          <w:color w:val="000000"/>
          <w:sz w:val="28"/>
        </w:rPr>
        <w:lastRenderedPageBreak/>
        <w:t>патентной защиты, а при отсутствии патента, письмо от завода-производителя или держателя регистрационного удостоверения, подтверждающее оригинальность лекарственного препарата по МНН (при наличии);</w:t>
      </w:r>
    </w:p>
    <w:p w:rsidR="00EA52DD" w:rsidRDefault="00E92CB8">
      <w:pPr>
        <w:spacing w:after="0"/>
        <w:jc w:val="both"/>
      </w:pPr>
      <w:bookmarkStart w:id="95" w:name="z119"/>
      <w:bookmarkEnd w:id="94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для ЛС, срок действия регистрационного удостоверения которых на момент подачи заявления истек, произведенных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</w:t>
      </w:r>
      <w:r>
        <w:rPr>
          <w:color w:val="000000"/>
          <w:sz w:val="28"/>
        </w:rPr>
        <w:t>стрированной цены в рамках ГОБМП и (или) в системе ОСМС предоставляются документы, подтверждающие производство ЛС;</w:t>
      </w:r>
    </w:p>
    <w:p w:rsidR="00EA52DD" w:rsidRDefault="00E92CB8">
      <w:pPr>
        <w:spacing w:after="0"/>
        <w:jc w:val="both"/>
      </w:pPr>
      <w:bookmarkStart w:id="96" w:name="z120"/>
      <w:bookmarkEnd w:id="95"/>
      <w:r>
        <w:rPr>
          <w:color w:val="000000"/>
          <w:sz w:val="28"/>
        </w:rPr>
        <w:t xml:space="preserve">      5) для ЛС, поданных на государственную регистрацию, предоставляются документы, подтверждающие подачу на государственную регистрацию – </w:t>
      </w:r>
      <w:r>
        <w:rPr>
          <w:color w:val="000000"/>
          <w:sz w:val="28"/>
        </w:rPr>
        <w:t>заявление на государственную регистрацию ЛС.</w:t>
      </w:r>
    </w:p>
    <w:p w:rsidR="00EA52DD" w:rsidRDefault="00E92CB8">
      <w:pPr>
        <w:spacing w:after="0"/>
        <w:jc w:val="both"/>
      </w:pPr>
      <w:bookmarkStart w:id="97" w:name="z121"/>
      <w:bookmarkEnd w:id="96"/>
      <w:r>
        <w:rPr>
          <w:color w:val="000000"/>
          <w:sz w:val="28"/>
        </w:rPr>
        <w:t>      Для иностранных производителей:</w:t>
      </w:r>
    </w:p>
    <w:p w:rsidR="00EA52DD" w:rsidRDefault="00E92CB8">
      <w:pPr>
        <w:spacing w:after="0"/>
        <w:jc w:val="both"/>
      </w:pPr>
      <w:bookmarkStart w:id="98" w:name="z122"/>
      <w:bookmarkEnd w:id="97"/>
      <w:r>
        <w:rPr>
          <w:color w:val="000000"/>
          <w:sz w:val="28"/>
        </w:rPr>
        <w:t>      1) документ, подтверждающий право заявителя осуществлять регистрацию цены или перерегистрацию зарегистрированной цены в рамках ГОБМП и (или) в системе ОСМС (довереннос</w:t>
      </w:r>
      <w:r>
        <w:rPr>
          <w:color w:val="000000"/>
          <w:sz w:val="28"/>
        </w:rPr>
        <w:t>ть, договор, письмо об авторизации и т.д.), включая право предоставлять информацию о ценах Франко-Завод в референтных странах и ценах фактических поставок;</w:t>
      </w:r>
    </w:p>
    <w:p w:rsidR="00EA52DD" w:rsidRDefault="00E92CB8">
      <w:pPr>
        <w:spacing w:after="0"/>
        <w:jc w:val="both"/>
      </w:pPr>
      <w:bookmarkStart w:id="99" w:name="z123"/>
      <w:bookmarkEnd w:id="98"/>
      <w:r>
        <w:rPr>
          <w:color w:val="000000"/>
          <w:sz w:val="28"/>
        </w:rPr>
        <w:t xml:space="preserve">       2) копии документов, подтверждающих цену ЛС (копии инвойсов (накладной), счет-фактуры или там</w:t>
      </w:r>
      <w:r>
        <w:rPr>
          <w:color w:val="000000"/>
          <w:sz w:val="28"/>
        </w:rPr>
        <w:t>оженной декларации) за последние 12 месяцев (при наличии фактических поставок), с указанием фактической цены поставки, за исключением случаев ввоза на основаниях, предусмотренных подпунктом 4) статьи 252 Кодекса.</w:t>
      </w:r>
    </w:p>
    <w:p w:rsidR="00EA52DD" w:rsidRDefault="00E92CB8">
      <w:pPr>
        <w:spacing w:after="0"/>
        <w:jc w:val="both"/>
      </w:pPr>
      <w:bookmarkStart w:id="100" w:name="z124"/>
      <w:bookmarkEnd w:id="99"/>
      <w:r>
        <w:rPr>
          <w:color w:val="000000"/>
          <w:sz w:val="28"/>
        </w:rPr>
        <w:t>      В случае отсутствия фактических поста</w:t>
      </w:r>
      <w:r>
        <w:rPr>
          <w:color w:val="000000"/>
          <w:sz w:val="28"/>
        </w:rPr>
        <w:t>вок за последние 12 месяцев предоставляются копии документов за предыдущий период 12 месяцев в случае наличия остатков ЛС;</w:t>
      </w:r>
    </w:p>
    <w:p w:rsidR="00EA52DD" w:rsidRDefault="00E92CB8">
      <w:pPr>
        <w:spacing w:after="0"/>
        <w:jc w:val="both"/>
      </w:pPr>
      <w:bookmarkStart w:id="101" w:name="z125"/>
      <w:bookmarkEnd w:id="100"/>
      <w:r>
        <w:rPr>
          <w:color w:val="000000"/>
          <w:sz w:val="28"/>
        </w:rPr>
        <w:t>      3) копия контракта или договора о приобретении ЛС с информацией о цене ЛС;</w:t>
      </w:r>
    </w:p>
    <w:p w:rsidR="00EA52DD" w:rsidRDefault="00E92CB8">
      <w:pPr>
        <w:spacing w:after="0"/>
        <w:jc w:val="both"/>
      </w:pPr>
      <w:bookmarkStart w:id="102" w:name="z126"/>
      <w:bookmarkEnd w:id="101"/>
      <w:r>
        <w:rPr>
          <w:color w:val="000000"/>
          <w:sz w:val="28"/>
        </w:rPr>
        <w:t xml:space="preserve">       4) информация о расходах в рамках ГОБМП и (ил</w:t>
      </w:r>
      <w:r>
        <w:rPr>
          <w:color w:val="000000"/>
          <w:sz w:val="28"/>
        </w:rPr>
        <w:t>и) системе ОСМС на фирменном бланке заявителя, заверенном подписью уполномоченного лица, по форме согласно приложению 7 к настоящим Правилам:</w:t>
      </w:r>
    </w:p>
    <w:p w:rsidR="00EA52DD" w:rsidRDefault="00E92CB8">
      <w:pPr>
        <w:spacing w:after="0"/>
        <w:jc w:val="both"/>
      </w:pPr>
      <w:bookmarkStart w:id="103" w:name="z127"/>
      <w:bookmarkEnd w:id="102"/>
      <w:r>
        <w:rPr>
          <w:color w:val="000000"/>
          <w:sz w:val="28"/>
        </w:rPr>
        <w:t>      данные фактически понесенных транспортных расходов от производителя до границы Республики Казахстан,</w:t>
      </w:r>
    </w:p>
    <w:p w:rsidR="00EA52DD" w:rsidRDefault="00E92CB8">
      <w:pPr>
        <w:spacing w:after="0"/>
        <w:jc w:val="both"/>
      </w:pPr>
      <w:bookmarkStart w:id="104" w:name="z128"/>
      <w:bookmarkEnd w:id="103"/>
      <w:r>
        <w:rPr>
          <w:color w:val="000000"/>
          <w:sz w:val="28"/>
        </w:rPr>
        <w:t>      т</w:t>
      </w:r>
      <w:r>
        <w:rPr>
          <w:color w:val="000000"/>
          <w:sz w:val="28"/>
        </w:rPr>
        <w:t>аможенных расходов,</w:t>
      </w:r>
    </w:p>
    <w:p w:rsidR="00EA52DD" w:rsidRDefault="00E92CB8">
      <w:pPr>
        <w:spacing w:after="0"/>
        <w:jc w:val="both"/>
      </w:pPr>
      <w:bookmarkStart w:id="105" w:name="z129"/>
      <w:bookmarkEnd w:id="104"/>
      <w:r>
        <w:rPr>
          <w:color w:val="000000"/>
          <w:sz w:val="28"/>
        </w:rPr>
        <w:t>      расходов на оценку качества;</w:t>
      </w:r>
    </w:p>
    <w:p w:rsidR="00EA52DD" w:rsidRDefault="00E92CB8">
      <w:pPr>
        <w:spacing w:after="0"/>
        <w:jc w:val="both"/>
      </w:pPr>
      <w:bookmarkStart w:id="106" w:name="z130"/>
      <w:bookmarkEnd w:id="105"/>
      <w:r>
        <w:rPr>
          <w:color w:val="000000"/>
          <w:sz w:val="28"/>
        </w:rPr>
        <w:t xml:space="preserve">      5) копия документа, подтверждающая действующую патентную защиту оригинального лекарственного препарата или биологического оригинального </w:t>
      </w:r>
      <w:r>
        <w:rPr>
          <w:color w:val="000000"/>
          <w:sz w:val="28"/>
        </w:rPr>
        <w:lastRenderedPageBreak/>
        <w:t xml:space="preserve">лекарственного препарата по МНН с указанием даты истечения </w:t>
      </w:r>
      <w:r>
        <w:rPr>
          <w:color w:val="000000"/>
          <w:sz w:val="28"/>
        </w:rPr>
        <w:t>действия патентной защиты, а при отсутствии патента, письмо от завода-производителя или держателя регистрационного удостоверения, подтверждающее оригинальность лекарственного препарата по МНН;</w:t>
      </w:r>
    </w:p>
    <w:p w:rsidR="00EA52DD" w:rsidRDefault="00E92CB8">
      <w:pPr>
        <w:spacing w:after="0"/>
        <w:jc w:val="both"/>
      </w:pPr>
      <w:bookmarkStart w:id="107" w:name="z131"/>
      <w:bookmarkEnd w:id="106"/>
      <w:r>
        <w:rPr>
          <w:color w:val="000000"/>
          <w:sz w:val="28"/>
        </w:rPr>
        <w:t>      6) для ЛС, срок действия регистрационного удостоверения к</w:t>
      </w:r>
      <w:r>
        <w:rPr>
          <w:color w:val="000000"/>
          <w:sz w:val="28"/>
        </w:rPr>
        <w:t>оторых на момент подачи заявления истек, ввезенных на территории Республики Казахстан до истечения срока действия регистрационного удостоверения ЛС, для регистрации цены или перерегистрации зарегистрированной цены в рамках ГОБМП и (или) в системе ОСМС пред</w:t>
      </w:r>
      <w:r>
        <w:rPr>
          <w:color w:val="000000"/>
          <w:sz w:val="28"/>
        </w:rPr>
        <w:t>оставляются документы, подтверждающие ввоз: копия заключения о качестве товаров, а также копия таможенной декларации;</w:t>
      </w:r>
    </w:p>
    <w:p w:rsidR="00EA52DD" w:rsidRDefault="00E92CB8">
      <w:pPr>
        <w:spacing w:after="0"/>
        <w:jc w:val="both"/>
      </w:pPr>
      <w:bookmarkStart w:id="108" w:name="z132"/>
      <w:bookmarkEnd w:id="107"/>
      <w:r>
        <w:rPr>
          <w:color w:val="000000"/>
          <w:sz w:val="28"/>
        </w:rPr>
        <w:t xml:space="preserve">      7) для ввозимых на территорию Республики Казахстан ЛС, не имеющих регистрационного удостоверения - копия разрешения уполномоченного </w:t>
      </w:r>
      <w:r>
        <w:rPr>
          <w:color w:val="000000"/>
          <w:sz w:val="28"/>
        </w:rPr>
        <w:t>органа на ввоз ЛС на территорию Республики Казахстан, полученное посредством веб-портала электронного правительства. Для орфанных препаратов допускается предоставление документов без копии разрешения уполномоченного органа на ввоз;</w:t>
      </w:r>
    </w:p>
    <w:p w:rsidR="00EA52DD" w:rsidRDefault="00E92CB8">
      <w:pPr>
        <w:spacing w:after="0"/>
        <w:jc w:val="both"/>
      </w:pPr>
      <w:bookmarkStart w:id="109" w:name="z133"/>
      <w:bookmarkEnd w:id="108"/>
      <w:r>
        <w:rPr>
          <w:color w:val="000000"/>
          <w:sz w:val="28"/>
        </w:rPr>
        <w:t>      8) для ЛС, поданны</w:t>
      </w:r>
      <w:r>
        <w:rPr>
          <w:color w:val="000000"/>
          <w:sz w:val="28"/>
        </w:rPr>
        <w:t>х на государственную регистрацию, предоставляются документы, подтверждающие подачу на государственную регистрацию – заявление на государственную регистрацию ЛС.</w:t>
      </w:r>
    </w:p>
    <w:p w:rsidR="00EA52DD" w:rsidRDefault="00E92CB8">
      <w:pPr>
        <w:spacing w:after="0"/>
        <w:jc w:val="both"/>
      </w:pPr>
      <w:bookmarkStart w:id="110" w:name="z134"/>
      <w:bookmarkEnd w:id="109"/>
      <w:r>
        <w:rPr>
          <w:color w:val="000000"/>
          <w:sz w:val="28"/>
        </w:rPr>
        <w:t>      48. Регистрация цены или перерегистрация зарегистрированной цены в рамках ГОБМП и (или) в</w:t>
      </w:r>
      <w:r>
        <w:rPr>
          <w:color w:val="000000"/>
          <w:sz w:val="28"/>
        </w:rPr>
        <w:t xml:space="preserve"> системе ОСМС для ввозимых ЛС, срок действия регистрационного удостоверения которых на момент подачи заявления истек, ввезенных на территорию Республики Казахстан до истечения срока действия регистрационного удостоверения осуществляется на основе сведений </w:t>
      </w:r>
      <w:r>
        <w:rPr>
          <w:color w:val="000000"/>
          <w:sz w:val="28"/>
        </w:rPr>
        <w:t>о ценах фактических поставок в Республику Казахстан за последние 12 месяцев действия регистрационного удостоверения. В случае отсутствия фактических поставок за последние 12 месяцев, предоставляются копии документов за предыдущий период 12 месяцев в случае</w:t>
      </w:r>
      <w:r>
        <w:rPr>
          <w:color w:val="000000"/>
          <w:sz w:val="28"/>
        </w:rPr>
        <w:t xml:space="preserve"> наличия остатков ЛС.</w:t>
      </w:r>
    </w:p>
    <w:p w:rsidR="00EA52DD" w:rsidRDefault="00E92CB8">
      <w:pPr>
        <w:spacing w:after="0"/>
        <w:jc w:val="both"/>
      </w:pPr>
      <w:bookmarkStart w:id="111" w:name="z135"/>
      <w:bookmarkEnd w:id="110"/>
      <w:r>
        <w:rPr>
          <w:color w:val="000000"/>
          <w:sz w:val="28"/>
        </w:rPr>
        <w:t xml:space="preserve">      Регистрация цены или перерегистрация зарегистрированной цены в рамках ГОБМП и (или) в системе ОСМС для ЛС, срок действия регистрационного удостоверения которых на момент подачи заявления приостановлен осуществляется в порядке и </w:t>
      </w:r>
      <w:r>
        <w:rPr>
          <w:color w:val="000000"/>
          <w:sz w:val="28"/>
        </w:rPr>
        <w:t>в сроки, предусмотренные главой 4 настоящих Правил.";</w:t>
      </w:r>
    </w:p>
    <w:p w:rsidR="00EA52DD" w:rsidRDefault="00E92CB8">
      <w:pPr>
        <w:spacing w:after="0"/>
        <w:jc w:val="both"/>
      </w:pPr>
      <w:bookmarkStart w:id="112" w:name="z136"/>
      <w:bookmarkEnd w:id="111"/>
      <w:r>
        <w:rPr>
          <w:color w:val="000000"/>
          <w:sz w:val="28"/>
        </w:rPr>
        <w:t xml:space="preserve">       в пункте 53:</w:t>
      </w:r>
    </w:p>
    <w:p w:rsidR="00EA52DD" w:rsidRDefault="00E92CB8">
      <w:pPr>
        <w:spacing w:after="0"/>
        <w:jc w:val="both"/>
      </w:pPr>
      <w:bookmarkStart w:id="113" w:name="z137"/>
      <w:bookmarkEnd w:id="112"/>
      <w:r>
        <w:rPr>
          <w:color w:val="000000"/>
          <w:sz w:val="28"/>
        </w:rPr>
        <w:t>      подпункт 2) изложить в следующей редакции:</w:t>
      </w:r>
    </w:p>
    <w:p w:rsidR="00EA52DD" w:rsidRDefault="00E92CB8">
      <w:pPr>
        <w:spacing w:after="0"/>
        <w:jc w:val="both"/>
      </w:pPr>
      <w:bookmarkStart w:id="114" w:name="z138"/>
      <w:bookmarkEnd w:id="113"/>
      <w:r>
        <w:rPr>
          <w:color w:val="000000"/>
          <w:sz w:val="28"/>
        </w:rPr>
        <w:lastRenderedPageBreak/>
        <w:t xml:space="preserve">      "2) предоставленная цена производителя в рамках ГОБМП и (или) в системе ОСМС для ввозимых ЛС не выше значения цен, указанных в </w:t>
      </w:r>
      <w:r>
        <w:rPr>
          <w:color w:val="000000"/>
          <w:sz w:val="28"/>
        </w:rPr>
        <w:t>предоставленных документах, подтверждающих цену ЛС (копия инвойса (накладной) или счет-фактуры) последнего ввоза за вычетом скидки;</w:t>
      </w:r>
    </w:p>
    <w:p w:rsidR="00EA52DD" w:rsidRDefault="00E92CB8">
      <w:pPr>
        <w:spacing w:after="0"/>
        <w:jc w:val="both"/>
      </w:pPr>
      <w:bookmarkStart w:id="115" w:name="z139"/>
      <w:bookmarkEnd w:id="114"/>
      <w:r>
        <w:rPr>
          <w:color w:val="000000"/>
          <w:sz w:val="28"/>
        </w:rPr>
        <w:t>      дополнить подпунктом 4) следующего содержания:</w:t>
      </w:r>
    </w:p>
    <w:p w:rsidR="00EA52DD" w:rsidRDefault="00E92CB8">
      <w:pPr>
        <w:spacing w:after="0"/>
        <w:jc w:val="both"/>
      </w:pPr>
      <w:bookmarkStart w:id="116" w:name="z140"/>
      <w:bookmarkEnd w:id="115"/>
      <w:r>
        <w:rPr>
          <w:color w:val="000000"/>
          <w:sz w:val="28"/>
        </w:rPr>
        <w:t>      "4) предоставленная цена производителя в рамках ГОБМП и (или) в с</w:t>
      </w:r>
      <w:r>
        <w:rPr>
          <w:color w:val="000000"/>
          <w:sz w:val="28"/>
        </w:rPr>
        <w:t>истеме ОСМС для ввозимых ЛС не выше значения цен, указанных в предоставленных документах, подтверждающих цену ЛС в контракте или договоре о приобретении ЛС.";</w:t>
      </w:r>
    </w:p>
    <w:bookmarkEnd w:id="116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56 изложить в следующей редакции:</w:t>
      </w:r>
    </w:p>
    <w:p w:rsidR="00EA52DD" w:rsidRDefault="00E92CB8">
      <w:pPr>
        <w:spacing w:after="0"/>
        <w:jc w:val="both"/>
      </w:pPr>
      <w:bookmarkStart w:id="117" w:name="z142"/>
      <w:r>
        <w:rPr>
          <w:color w:val="000000"/>
          <w:sz w:val="28"/>
        </w:rPr>
        <w:t>      "56. В случае отсутствия поставок на террит</w:t>
      </w:r>
      <w:r>
        <w:rPr>
          <w:color w:val="000000"/>
          <w:sz w:val="28"/>
        </w:rPr>
        <w:t>орию Республики Казахстан ввозимого ЛС в течение последних 24 месяцев до регистрации цены зарегистрированная цена в рамках ГОБМП и (или) в системе ОСМС регистрируется или перерегистрируется на основании контракта или договора о приобретении ЛС.";</w:t>
      </w:r>
    </w:p>
    <w:bookmarkEnd w:id="117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>ункт 65 изложить в следующей редакции:</w:t>
      </w:r>
    </w:p>
    <w:p w:rsidR="00EA52DD" w:rsidRDefault="00E92CB8">
      <w:pPr>
        <w:spacing w:after="0"/>
        <w:jc w:val="both"/>
      </w:pPr>
      <w:bookmarkStart w:id="118" w:name="z144"/>
      <w:r>
        <w:rPr>
          <w:color w:val="000000"/>
          <w:sz w:val="28"/>
        </w:rPr>
        <w:t>      "65. В случае, когда предельная цена в Республике Казахстан на торговое наименование ЛС в рамках ГОБМП и (или) в системе ОСМС не установлена по запросу уполномоченного органа в области здравоохранения допускаетс</w:t>
      </w:r>
      <w:r>
        <w:rPr>
          <w:color w:val="000000"/>
          <w:sz w:val="28"/>
        </w:rPr>
        <w:t>я формирование проекта предельных цен на МНН в рамках ГОБМП и (или) в системе ОСМС:</w:t>
      </w:r>
    </w:p>
    <w:p w:rsidR="00EA52DD" w:rsidRDefault="00E92CB8">
      <w:pPr>
        <w:spacing w:after="0"/>
        <w:jc w:val="both"/>
      </w:pPr>
      <w:bookmarkStart w:id="119" w:name="z145"/>
      <w:bookmarkEnd w:id="118"/>
      <w:r>
        <w:rPr>
          <w:color w:val="000000"/>
          <w:sz w:val="28"/>
        </w:rPr>
        <w:t>      1) на основе значения цен, указанных в инвойсах (накладных) или счет-фактурах последнего ввоза в Республику Казахстан и в контракте или договоре о приобретении ЛС, пр</w:t>
      </w:r>
      <w:r>
        <w:rPr>
          <w:color w:val="000000"/>
          <w:sz w:val="28"/>
        </w:rPr>
        <w:t>едоставленных в государственную экспертную организацию для оценки качества ЛС за период не менее 12 месяцев, путем добавления наценки в рамках ГОБМП и (или) в системе ОСМС в соответствии с регрессивной шкалой наценок за единицу измерения ЛС;</w:t>
      </w:r>
    </w:p>
    <w:p w:rsidR="00EA52DD" w:rsidRDefault="00E92CB8">
      <w:pPr>
        <w:spacing w:after="0"/>
        <w:jc w:val="both"/>
      </w:pPr>
      <w:bookmarkStart w:id="120" w:name="z146"/>
      <w:bookmarkEnd w:id="1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при отсутствии цен фактических поставок, указанных в инвойсах (накладных) или счет-фактурах или в контракте, или договоре о приобретении ЛС, допускается формирование проекта предельных цен на МНН в рамках ГОБМП и (или) в системе ОСМС на уровне сре</w:t>
      </w:r>
      <w:r>
        <w:rPr>
          <w:color w:val="000000"/>
          <w:sz w:val="28"/>
        </w:rPr>
        <w:t>днего значения средних цен с аналогичным МНН с учетом дозировки, концентрации и объема ЛС по данным официальных сайтов уполномоченных органов в референтных странах согласно приложению 11 к настоящим Правилам;</w:t>
      </w:r>
    </w:p>
    <w:p w:rsidR="00EA52DD" w:rsidRDefault="00E92CB8">
      <w:pPr>
        <w:spacing w:after="0"/>
        <w:jc w:val="both"/>
      </w:pPr>
      <w:bookmarkStart w:id="121" w:name="z147"/>
      <w:bookmarkEnd w:id="120"/>
      <w:r>
        <w:rPr>
          <w:color w:val="000000"/>
          <w:sz w:val="28"/>
        </w:rPr>
        <w:t>      3) при отсутствии данных для формирования</w:t>
      </w:r>
      <w:r>
        <w:rPr>
          <w:color w:val="000000"/>
          <w:sz w:val="28"/>
        </w:rPr>
        <w:t xml:space="preserve"> цен на уровне среднего значения средних цен с аналогичным МНН с учетом дозировки, концентрации и </w:t>
      </w:r>
      <w:r>
        <w:rPr>
          <w:color w:val="000000"/>
          <w:sz w:val="28"/>
        </w:rPr>
        <w:lastRenderedPageBreak/>
        <w:t>объема ЛС по данным официальных сайтов уполномоченных органов в референтных странах, допускается формирование проекта предельных цен на МНН в рамках ГОБМП и (</w:t>
      </w:r>
      <w:r>
        <w:rPr>
          <w:color w:val="000000"/>
          <w:sz w:val="28"/>
        </w:rPr>
        <w:t>или) в системе ОСМС на основании цен международных организаций, учрежденных Генеральной ассамблеей Организации Объединенных Наций, размещенных в открытых источниках.";</w:t>
      </w:r>
    </w:p>
    <w:bookmarkEnd w:id="121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71 изложить в следующей редакции:</w:t>
      </w:r>
    </w:p>
    <w:p w:rsidR="00EA52DD" w:rsidRDefault="00E92CB8">
      <w:pPr>
        <w:spacing w:after="0"/>
        <w:jc w:val="both"/>
      </w:pPr>
      <w:bookmarkStart w:id="122" w:name="z149"/>
      <w:r>
        <w:rPr>
          <w:color w:val="000000"/>
          <w:sz w:val="28"/>
        </w:rPr>
        <w:t>      "71. Наценка единого дистрибьютора</w:t>
      </w:r>
      <w:r>
        <w:rPr>
          <w:color w:val="000000"/>
          <w:sz w:val="28"/>
        </w:rPr>
        <w:t xml:space="preserve"> от фиксированной цены ЛС при особом порядке устанавливается в размере:</w:t>
      </w:r>
    </w:p>
    <w:p w:rsidR="00EA52DD" w:rsidRDefault="00E92CB8">
      <w:pPr>
        <w:spacing w:after="0"/>
        <w:jc w:val="both"/>
      </w:pPr>
      <w:bookmarkStart w:id="123" w:name="z150"/>
      <w:bookmarkEnd w:id="122"/>
      <w:r>
        <w:rPr>
          <w:color w:val="000000"/>
          <w:sz w:val="28"/>
        </w:rPr>
        <w:t>      1) 3,5 % для ЛС, стоимостью до 100 000,00 тенге за единицу измерения;</w:t>
      </w:r>
    </w:p>
    <w:p w:rsidR="00EA52DD" w:rsidRDefault="00E92CB8">
      <w:pPr>
        <w:spacing w:after="0"/>
        <w:jc w:val="both"/>
      </w:pPr>
      <w:bookmarkStart w:id="124" w:name="z151"/>
      <w:bookmarkEnd w:id="123"/>
      <w:r>
        <w:rPr>
          <w:color w:val="000000"/>
          <w:sz w:val="28"/>
        </w:rPr>
        <w:t>      2) 3 % для ЛС, стоимость которых варьируется от 100 000,01 и до 139 999, 99 тенге за единицу измерения</w:t>
      </w:r>
      <w:r>
        <w:rPr>
          <w:color w:val="000000"/>
          <w:sz w:val="28"/>
        </w:rPr>
        <w:t>;</w:t>
      </w:r>
    </w:p>
    <w:p w:rsidR="00EA52DD" w:rsidRDefault="00E92CB8">
      <w:pPr>
        <w:spacing w:after="0"/>
        <w:jc w:val="both"/>
      </w:pPr>
      <w:bookmarkStart w:id="125" w:name="z152"/>
      <w:bookmarkEnd w:id="124"/>
      <w:r>
        <w:rPr>
          <w:color w:val="000000"/>
          <w:sz w:val="28"/>
        </w:rPr>
        <w:t>      3) 2,5 % для ЛС, стоимостью от 140 000,00 тенге за единицу измерения.";</w:t>
      </w:r>
    </w:p>
    <w:bookmarkEnd w:id="125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пункт 73 изложить в следующей редакции:</w:t>
      </w:r>
    </w:p>
    <w:p w:rsidR="00EA52DD" w:rsidRDefault="00E92CB8">
      <w:pPr>
        <w:spacing w:after="0"/>
        <w:jc w:val="both"/>
      </w:pPr>
      <w:bookmarkStart w:id="126" w:name="z154"/>
      <w:r>
        <w:rPr>
          <w:color w:val="000000"/>
          <w:sz w:val="28"/>
        </w:rPr>
        <w:t>      "73. Расчет выделенной суммы для закупа единый дистрибьютор производит в соответствии c пунктом 70 настоящих Правил, а при</w:t>
      </w:r>
      <w:r>
        <w:rPr>
          <w:color w:val="000000"/>
          <w:sz w:val="28"/>
        </w:rPr>
        <w:t xml:space="preserve"> особом порядке в соответствии с пунктом 71 настоящих Правил, в следующем порядке: Цена закупа = Предельная цена минус наценка. При этом от предельной цены также отнимается дополнительная наценка при закупе ЛС и (или) МИ способом из одного источника через </w:t>
      </w:r>
      <w:r>
        <w:rPr>
          <w:color w:val="000000"/>
          <w:sz w:val="28"/>
        </w:rPr>
        <w:t>международные организации, учрежденные Генеральной ассамблеей Организации Объединенных Наций, а также у иностранного производителя (завода-изготовителя) при поставке ЛС и (или) МИ на условиях, отличных от условий DDP ИНКОТЕРМС 2010.";</w:t>
      </w:r>
    </w:p>
    <w:bookmarkEnd w:id="126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приложение 1 </w:t>
      </w:r>
      <w:r>
        <w:rPr>
          <w:color w:val="000000"/>
          <w:sz w:val="28"/>
        </w:rPr>
        <w:t>к указанным Правилам изложить в новой редакции согласно приложению 1 к настоящему приказу;</w:t>
      </w:r>
    </w:p>
    <w:p w:rsidR="00EA52DD" w:rsidRDefault="00E92CB8">
      <w:pPr>
        <w:spacing w:after="0"/>
        <w:jc w:val="both"/>
      </w:pPr>
      <w:bookmarkStart w:id="127" w:name="z156"/>
      <w:r>
        <w:rPr>
          <w:color w:val="000000"/>
          <w:sz w:val="28"/>
        </w:rPr>
        <w:t xml:space="preserve">       дополнить приложением 1-1 к указанным Правилам согласно приложению 2 к настоящему приказу;</w:t>
      </w:r>
    </w:p>
    <w:bookmarkEnd w:id="127"/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приложение 6 к указанным Правилам изложить в новой редакции</w:t>
      </w:r>
      <w:r>
        <w:rPr>
          <w:color w:val="000000"/>
          <w:sz w:val="28"/>
        </w:rPr>
        <w:t xml:space="preserve"> согласно приложению 3 к настоящему приказу;</w:t>
      </w:r>
    </w:p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приложения 3, 8 к указанным Правилам исключить.</w:t>
      </w:r>
    </w:p>
    <w:p w:rsidR="00EA52DD" w:rsidRDefault="00EA52DD">
      <w:pPr>
        <w:spacing w:after="0"/>
      </w:pP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      Правила регулирования, формирования предельных цен и наценки на медицинские изделия в рамках гарантированного объема бесплатной медицинской помощи </w:t>
      </w:r>
      <w:r>
        <w:rPr>
          <w:color w:val="000000"/>
          <w:sz w:val="28"/>
        </w:rPr>
        <w:t xml:space="preserve">и (или) в системе обязательного социального </w:t>
      </w:r>
      <w:r>
        <w:rPr>
          <w:color w:val="000000"/>
          <w:sz w:val="28"/>
        </w:rPr>
        <w:lastRenderedPageBreak/>
        <w:t>медицинского страхования, утвержденные приложением 2 к указанному приказу изложить в новой редакции согласно приложению 4 к настоящему приказу.</w:t>
      </w:r>
    </w:p>
    <w:p w:rsidR="00EA52DD" w:rsidRDefault="00E92CB8">
      <w:pPr>
        <w:spacing w:after="0"/>
        <w:jc w:val="both"/>
      </w:pPr>
      <w:bookmarkStart w:id="128" w:name="z160"/>
      <w:r>
        <w:rPr>
          <w:color w:val="000000"/>
          <w:sz w:val="28"/>
        </w:rPr>
        <w:t>      2. Комитету медицинского и фармацевтического контроля Министер</w:t>
      </w:r>
      <w:r>
        <w:rPr>
          <w:color w:val="000000"/>
          <w:sz w:val="28"/>
        </w:rPr>
        <w:t>ства здравоохранения Республики Казахстан в установленном законодательством Республики Казахстан порядке обеспечить:</w:t>
      </w:r>
    </w:p>
    <w:p w:rsidR="00EA52DD" w:rsidRDefault="00E92CB8">
      <w:pPr>
        <w:spacing w:after="0"/>
        <w:jc w:val="both"/>
      </w:pPr>
      <w:bookmarkStart w:id="129" w:name="z161"/>
      <w:bookmarkEnd w:id="128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EA52DD" w:rsidRDefault="00E92CB8">
      <w:pPr>
        <w:spacing w:after="0"/>
        <w:jc w:val="both"/>
      </w:pPr>
      <w:bookmarkStart w:id="130" w:name="z162"/>
      <w:bookmarkEnd w:id="129"/>
      <w:r>
        <w:rPr>
          <w:color w:val="000000"/>
          <w:sz w:val="28"/>
        </w:rPr>
        <w:t>      2) размещение настоящего приказа</w:t>
      </w:r>
      <w:r>
        <w:rPr>
          <w:color w:val="000000"/>
          <w:sz w:val="28"/>
        </w:rPr>
        <w:t xml:space="preserve"> на интернет – ресурсе Министерства здравоохранения Республики Казахстан после его официального опубликования;</w:t>
      </w:r>
    </w:p>
    <w:p w:rsidR="00EA52DD" w:rsidRDefault="00E92CB8">
      <w:pPr>
        <w:spacing w:after="0"/>
        <w:jc w:val="both"/>
      </w:pPr>
      <w:bookmarkStart w:id="131" w:name="z163"/>
      <w:bookmarkEnd w:id="130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</w:t>
      </w:r>
      <w:r>
        <w:rPr>
          <w:color w:val="000000"/>
          <w:sz w:val="28"/>
        </w:rPr>
        <w:t>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A52DD" w:rsidRDefault="00E92CB8">
      <w:pPr>
        <w:spacing w:after="0"/>
        <w:jc w:val="both"/>
      </w:pPr>
      <w:bookmarkStart w:id="132" w:name="z164"/>
      <w:bookmarkEnd w:id="131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</w:t>
      </w:r>
      <w:r>
        <w:rPr>
          <w:color w:val="000000"/>
          <w:sz w:val="28"/>
        </w:rPr>
        <w:t>нистра здравоохранения Республики Казахстан.</w:t>
      </w:r>
    </w:p>
    <w:p w:rsidR="00EA52DD" w:rsidRDefault="00E92CB8">
      <w:pPr>
        <w:spacing w:after="0"/>
        <w:jc w:val="both"/>
      </w:pPr>
      <w:bookmarkStart w:id="133" w:name="z165"/>
      <w:bookmarkEnd w:id="132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A52D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EA52DD" w:rsidRDefault="00E92CB8">
            <w:pPr>
              <w:spacing w:after="0"/>
            </w:pPr>
            <w:r>
              <w:rPr>
                <w:i/>
                <w:color w:val="000000"/>
                <w:sz w:val="20"/>
              </w:rPr>
              <w:t>      Исполняющий обязанности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Министра здравоохранения</w:t>
            </w:r>
          </w:p>
          <w:p w:rsidR="00EA52DD" w:rsidRDefault="00EA52DD">
            <w:pPr>
              <w:spacing w:after="0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</w:pPr>
            <w:r>
              <w:rPr>
                <w:i/>
                <w:color w:val="000000"/>
                <w:sz w:val="20"/>
              </w:rPr>
              <w:t>В. Дудник</w:t>
            </w:r>
          </w:p>
        </w:tc>
      </w:tr>
    </w:tbl>
    <w:p w:rsidR="00EA52DD" w:rsidRDefault="00E92CB8">
      <w:pPr>
        <w:spacing w:after="0"/>
        <w:jc w:val="both"/>
      </w:pPr>
      <w:bookmarkStart w:id="134" w:name="z167"/>
      <w:r>
        <w:rPr>
          <w:color w:val="000000"/>
          <w:sz w:val="28"/>
        </w:rPr>
        <w:t>      "СОГЛАСОВАН"</w:t>
      </w:r>
    </w:p>
    <w:bookmarkEnd w:id="134"/>
    <w:p w:rsidR="00EA52DD" w:rsidRDefault="00E92CB8">
      <w:pPr>
        <w:spacing w:after="0"/>
        <w:jc w:val="both"/>
      </w:pPr>
      <w:r>
        <w:rPr>
          <w:color w:val="000000"/>
          <w:sz w:val="28"/>
        </w:rPr>
        <w:t>Агентство по защите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и развитию конкуренции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color w:val="000000"/>
                <w:sz w:val="20"/>
              </w:rPr>
              <w:t>№ ҚР ДСМ-56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на лекарственные средства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</w:pPr>
      <w:bookmarkStart w:id="135" w:name="z171"/>
      <w:r>
        <w:rPr>
          <w:b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EA52D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Международное непатентованное </w:t>
            </w:r>
            <w:r>
              <w:rPr>
                <w:color w:val="000000"/>
                <w:sz w:val="20"/>
              </w:rPr>
              <w:lastRenderedPageBreak/>
              <w:t>наиме</w:t>
            </w:r>
            <w:r>
              <w:rPr>
                <w:color w:val="000000"/>
                <w:sz w:val="20"/>
              </w:rPr>
              <w:t>нование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Лекарственная форма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Регистрационное удостоверение</w:t>
            </w:r>
          </w:p>
        </w:tc>
      </w:tr>
      <w:tr w:rsidR="00EA5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</w:p>
        </w:tc>
      </w:tr>
      <w:tr w:rsidR="00EA5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на лекарственные средства</w:t>
            </w:r>
          </w:p>
        </w:tc>
      </w:tr>
      <w:tr w:rsidR="00EA5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экспертной организации)</w:t>
            </w:r>
          </w:p>
        </w:tc>
      </w:tr>
    </w:tbl>
    <w:p w:rsidR="00EA52DD" w:rsidRDefault="00E92CB8">
      <w:pPr>
        <w:spacing w:after="0"/>
      </w:pPr>
      <w:bookmarkStart w:id="136" w:name="z176"/>
      <w:r>
        <w:rPr>
          <w:b/>
          <w:color w:val="000000"/>
        </w:rPr>
        <w:t xml:space="preserve"> Заявление о регистрации цены или перерегистрации зарегистрированной цены для оптовой и розничной реализации</w:t>
      </w:r>
    </w:p>
    <w:p w:rsidR="00EA52DD" w:rsidRDefault="00E92CB8">
      <w:pPr>
        <w:spacing w:after="0"/>
        <w:jc w:val="both"/>
      </w:pPr>
      <w:bookmarkStart w:id="137" w:name="z177"/>
      <w:bookmarkEnd w:id="136"/>
      <w:r>
        <w:rPr>
          <w:color w:val="000000"/>
          <w:sz w:val="28"/>
        </w:rPr>
        <w:t xml:space="preserve">      Предоставляю информацию для регистрации цены или </w:t>
      </w:r>
      <w:r>
        <w:rPr>
          <w:color w:val="000000"/>
          <w:sz w:val="28"/>
        </w:rPr>
        <w:t>перерегистрации зарегистрированной цены для оптовой и розничной реализации лекарственного средства</w:t>
      </w:r>
    </w:p>
    <w:p w:rsidR="00EA52DD" w:rsidRDefault="00E92CB8">
      <w:pPr>
        <w:spacing w:after="0"/>
        <w:jc w:val="both"/>
      </w:pPr>
      <w:bookmarkStart w:id="138" w:name="z178"/>
      <w:bookmarkEnd w:id="137"/>
      <w:r>
        <w:rPr>
          <w:color w:val="000000"/>
          <w:sz w:val="28"/>
        </w:rPr>
        <w:t>      1. Заявитель</w:t>
      </w:r>
    </w:p>
    <w:p w:rsidR="00EA52DD" w:rsidRDefault="00E92CB8">
      <w:pPr>
        <w:spacing w:after="0"/>
        <w:jc w:val="both"/>
      </w:pPr>
      <w:bookmarkStart w:id="139" w:name="z179"/>
      <w:bookmarkEnd w:id="138"/>
      <w:r>
        <w:rPr>
          <w:color w:val="000000"/>
          <w:sz w:val="28"/>
        </w:rPr>
        <w:t>      1.1.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Наименование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40" w:name="z180"/>
      <w:r>
        <w:rPr>
          <w:color w:val="000000"/>
          <w:sz w:val="28"/>
        </w:rPr>
        <w:t>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Название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руководителя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41" w:name="z181"/>
      <w:r>
        <w:rPr>
          <w:color w:val="000000"/>
          <w:sz w:val="28"/>
        </w:rPr>
        <w:t xml:space="preserve">      1.3. Доверенное лицо или компания, представительство от заявителя, уполномоченное </w:t>
      </w:r>
      <w:r>
        <w:rPr>
          <w:color w:val="000000"/>
          <w:sz w:val="28"/>
        </w:rPr>
        <w:t>проводить действия во время процедуры регистрации цены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(или 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(при его </w:t>
            </w:r>
            <w:r>
              <w:rPr>
                <w:color w:val="000000"/>
                <w:sz w:val="20"/>
              </w:rPr>
              <w:t>наличии) руководителя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42" w:name="z182"/>
      <w:r>
        <w:rPr>
          <w:color w:val="000000"/>
          <w:sz w:val="28"/>
        </w:rPr>
        <w:t>      2. Информация о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8459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 дата регистрационного удостоверения в Республике Казахстан</w:t>
            </w:r>
          </w:p>
        </w:tc>
        <w:tc>
          <w:tcPr>
            <w:tcW w:w="8459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 является: (нужное отметить)</w:t>
            </w:r>
          </w:p>
        </w:tc>
        <w:tc>
          <w:tcPr>
            <w:tcW w:w="8459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43" w:name="z183"/>
          </w:p>
          <w:bookmarkEnd w:id="143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лекарственный препарат (под действием патентной защиты) Срок действия патента до: _____________________________ (указать дату истечения патента)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лекарственный препарат, утративший патентную защиту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биологический лекарственный препарат (под действием патентной защиты) Срок действия патента до: _____________________________ указать дату истечения патента)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биологический лекарственный препарат, утративший патентную защиту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Воспроизведенный лекарственный препарат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Биоаналогичный препарат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Орфанный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Международное непатентованное наименование (при наличии)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во вторичной (потребительской) упаковке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введения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Сведения о ранее </w:t>
            </w:r>
            <w:r>
              <w:rPr>
                <w:color w:val="000000"/>
                <w:sz w:val="20"/>
              </w:rPr>
              <w:t>зарегистрированной цене для оптовой и розничной реализации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зарегистрированной цены для оптовой и розничной реализации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Предельная цена отечественного производителя для оптовой и розничной реализации (за потребительскую упаковку)</w:t>
            </w:r>
          </w:p>
        </w:tc>
        <w:tc>
          <w:tcPr>
            <w:tcW w:w="6152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 ранее на территории Республики Казахстан реализовывалось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44" w:name="z196"/>
          </w:p>
          <w:bookmarkEnd w:id="144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45" w:name="z197"/>
          </w:p>
          <w:bookmarkEnd w:id="145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Предельная цена производителя для оптовой и розничной реализации для ввозимых ЛС (за потребительскую упаковку)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потребительскую упаковку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потребительскую упаковку в валюте (иностр)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потребительскую упаковку в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46" w:name="z198"/>
          </w:p>
          <w:bookmarkEnd w:id="146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47" w:name="z199"/>
          </w:p>
          <w:bookmarkEnd w:id="147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Данные документов, подтверждающих цену ЛС (за </w:t>
            </w:r>
            <w:r>
              <w:rPr>
                <w:color w:val="000000"/>
                <w:sz w:val="20"/>
              </w:rPr>
              <w:t>потребительскую упаковку)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в валюте инвойса за потребительскую упаковку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потребительскую упаковку в валюте (иностр)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инвойса за потребительскую упаковку в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контракта, договора и др., подтверждающих цену ЛС (за потребительскую</w:t>
            </w:r>
            <w:r>
              <w:rPr>
                <w:color w:val="000000"/>
                <w:sz w:val="20"/>
              </w:rPr>
              <w:t xml:space="preserve"> упаковку)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в валюте фактического контракта, договора или др. на поставку ЛС за потребительскую упаковку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потребительскую упаковку в валюте (иностр)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фактического контракта, договора или др. на поставку ЛС за потребительскую упаковку в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5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30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8459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цене Франко-Завод в референтных странах, где имеется государственная регистрация лекарственного средства или стране-производителя (за потребительскую упаковку)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в потребительской упаковке в </w:t>
            </w:r>
            <w:r>
              <w:rPr>
                <w:color w:val="000000"/>
                <w:sz w:val="20"/>
              </w:rPr>
              <w:t>референтной стране</w:t>
            </w: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за потребительскую упаковку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Франко-Завод, в пересчете на количество ЛС в потребительской упаковке, зарегистрированной в РК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в тенге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отсутствия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Азербайджан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Беларусь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Болгария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Венгрия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Греция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Латвия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Литва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Польша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Румыния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Словакия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Словения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Турция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Хорватия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Эстония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7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Страна-производителя*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92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расходах (за потребительскую упаковку)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92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Тенге, за потребительскую упаковку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Транспортные </w:t>
            </w: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расходы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оценку качества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маркетинг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537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Зарегистрированная цена для оптовой и розничной реализации</w:t>
            </w:r>
          </w:p>
        </w:tc>
        <w:tc>
          <w:tcPr>
            <w:tcW w:w="384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48" w:name="z200"/>
      <w:r>
        <w:rPr>
          <w:color w:val="000000"/>
          <w:sz w:val="28"/>
        </w:rPr>
        <w:t>      Гарантирую: достоверность предоставленной информации о ценах на лекарственные средства.</w:t>
      </w:r>
    </w:p>
    <w:bookmarkEnd w:id="148"/>
    <w:p w:rsidR="00EA52DD" w:rsidRDefault="00E92CB8">
      <w:pPr>
        <w:spacing w:after="0"/>
        <w:jc w:val="both"/>
      </w:pPr>
      <w:r>
        <w:rPr>
          <w:color w:val="000000"/>
          <w:sz w:val="28"/>
        </w:rPr>
        <w:t>Обязуюсь сообщать обо всех изменениях в ценах на лекарственные средства, а также представлять заявление и материалы, необходимые для проведения референтного ценообразования и регистрации цены или перерегистрации зарегистрированной цены для оптовой и рознич</w:t>
      </w:r>
      <w:r>
        <w:rPr>
          <w:color w:val="000000"/>
          <w:sz w:val="28"/>
        </w:rPr>
        <w:t>ной реализации на лекарственные средства.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lastRenderedPageBreak/>
        <w:t>Дата _____________________________________________________________________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ФИО (при его наличии)_____________________________________________________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*в случае отсутствия государственной регистрации лекарственного </w:t>
      </w:r>
      <w:r>
        <w:rPr>
          <w:color w:val="000000"/>
          <w:sz w:val="28"/>
        </w:rPr>
        <w:t>средства в референтых странах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на лекарственные средства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(наименование </w:t>
            </w:r>
            <w:r>
              <w:rPr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color w:val="000000"/>
                <w:sz w:val="20"/>
              </w:rPr>
              <w:t>экспертной организации)</w:t>
            </w:r>
          </w:p>
        </w:tc>
      </w:tr>
    </w:tbl>
    <w:p w:rsidR="00EA52DD" w:rsidRDefault="00E92CB8">
      <w:pPr>
        <w:spacing w:after="0"/>
      </w:pPr>
      <w:bookmarkStart w:id="149" w:name="z205"/>
      <w:r>
        <w:rPr>
          <w:b/>
          <w:color w:val="000000"/>
        </w:rPr>
        <w:t xml:space="preserve"> Заявление о регистрации цены или перерегистрации зарегистрированной цены в рамках ГОБМП и (или) в системе ОСМС</w:t>
      </w:r>
    </w:p>
    <w:p w:rsidR="00EA52DD" w:rsidRDefault="00E92CB8">
      <w:pPr>
        <w:spacing w:after="0"/>
        <w:jc w:val="both"/>
      </w:pPr>
      <w:bookmarkStart w:id="150" w:name="z206"/>
      <w:bookmarkEnd w:id="149"/>
      <w:r>
        <w:rPr>
          <w:color w:val="000000"/>
          <w:sz w:val="28"/>
        </w:rPr>
        <w:t>      Предоставляю информацию для регистрации цены или перерегистрации</w:t>
      </w:r>
    </w:p>
    <w:bookmarkEnd w:id="150"/>
    <w:p w:rsidR="00EA52DD" w:rsidRDefault="00E92CB8">
      <w:pPr>
        <w:spacing w:after="0"/>
        <w:jc w:val="both"/>
      </w:pPr>
      <w:r>
        <w:rPr>
          <w:color w:val="000000"/>
          <w:sz w:val="28"/>
        </w:rPr>
        <w:t>зарегистрированной цены в рамках</w:t>
      </w:r>
      <w:r>
        <w:rPr>
          <w:color w:val="000000"/>
          <w:sz w:val="28"/>
        </w:rPr>
        <w:t xml:space="preserve"> ГОБМП и (или) в системе ОСМС лекарственного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средства 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1. Заявитель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1.1.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51" w:name="z207"/>
      <w:r>
        <w:rPr>
          <w:color w:val="000000"/>
          <w:sz w:val="28"/>
        </w:rPr>
        <w:t>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руководителя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52" w:name="z208"/>
      <w:r>
        <w:rPr>
          <w:color w:val="000000"/>
          <w:sz w:val="28"/>
        </w:rPr>
        <w:t xml:space="preserve">      1.3. Доверенное лицо или компания, представительство от заявителя, </w:t>
      </w:r>
      <w:r>
        <w:rPr>
          <w:color w:val="000000"/>
          <w:sz w:val="28"/>
        </w:rPr>
        <w:t>уполномоченное проводить действия во время процедуры регистрации цены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(или Ф.И.О. (при его наличии))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Юридический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Фамилия, имя, отчество (при его </w:t>
            </w:r>
            <w:r>
              <w:rPr>
                <w:color w:val="000000"/>
                <w:sz w:val="20"/>
              </w:rPr>
              <w:t>наличии) руководителя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53" w:name="z209"/>
      <w:r>
        <w:rPr>
          <w:color w:val="000000"/>
          <w:sz w:val="28"/>
        </w:rPr>
        <w:t>      2. Информация о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 дата регистрационного удостоверения в Республике Казахстан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 является: (нужное отметить)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54" w:name="z210"/>
          </w:p>
          <w:bookmarkEnd w:id="154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Оригинальный лекарственный препарат (под действием патентной защиты) Срок действия патента до: __________________________ (указать дату истечения патента)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Оригинальный лекарственный препарат, утрат</w:t>
            </w:r>
            <w:r>
              <w:rPr>
                <w:color w:val="000000"/>
                <w:sz w:val="20"/>
              </w:rPr>
              <w:t>ивший патентную защиту 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биологический лекарственный препарат (под действием патентной защиты) Срок действия патента до: </w:t>
            </w:r>
            <w:r>
              <w:rPr>
                <w:color w:val="000000"/>
                <w:sz w:val="20"/>
              </w:rPr>
              <w:lastRenderedPageBreak/>
              <w:t>_________________________ (указать дату истечения патента)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Оригинальный биологический лекарственный препарат, </w:t>
            </w:r>
            <w:r>
              <w:rPr>
                <w:color w:val="000000"/>
                <w:sz w:val="20"/>
              </w:rPr>
              <w:t>утративший патентную защиту 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Воспроизведенный лекарственный препарат 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Биоаналогичный препарат 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Орфанный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Международное непатентованное наименование (при наличии)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во вторичной (потребительской) упаковке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введения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ранее зарегистрированной цене в рамках ГОБМП и (или) в системе ОСМС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зарегистрированной цены в рамках ГОБМП и (или) в системе ОСМС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отечественного производителя в рамках ГОБМП и (или) в системе ОСМС (за единицу измерения)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Лекарственное средство ранее на территории Республики Казахстан </w:t>
            </w:r>
            <w:r>
              <w:rPr>
                <w:color w:val="000000"/>
                <w:sz w:val="20"/>
              </w:rPr>
              <w:t>реализовывалось</w:t>
            </w:r>
          </w:p>
        </w:tc>
        <w:tc>
          <w:tcPr>
            <w:tcW w:w="410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55" w:name="z223"/>
          </w:p>
          <w:bookmarkEnd w:id="155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56" w:name="z224"/>
          </w:p>
          <w:bookmarkEnd w:id="156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производителя в рамках ГОБМП и (или) в системе ОСМС для ввозимых ЛС (за единицу измерения)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измерения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измерения в валюте (иностр)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измерения в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Лекарственное средство ранее на территорию Республики Казахстан поставлялось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57" w:name="z225"/>
          </w:p>
          <w:bookmarkEnd w:id="157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158" w:name="z226"/>
          </w:p>
          <w:bookmarkEnd w:id="158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нет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документов, подтверждающих цену ЛС (за единицу измерения)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в валюте инвойса за единицу измерения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измерения в валюте (иностр)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</w:t>
            </w:r>
            <w:r>
              <w:rPr>
                <w:color w:val="000000"/>
                <w:sz w:val="20"/>
              </w:rPr>
              <w:t xml:space="preserve"> инвойса за единицу измерения в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контракта, договора и др., подтверждающих цену ЛС (за единицу измерения)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в валюте фактического контракта, договора или др. на поставку ЛС за единицу измерения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измерения в валюте (иностр)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фактического контракта, договора или др. на поставку ЛС за единицу измерения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093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цене Франко-завод в референтных странах, где имеется государственная регистрация лекарственного средства или стране-производителя (за единицу измерения)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в потребительской упаковке в референтной стране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за потребительскую упаковку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Франко-Завод, рассчитанная на единицу измерения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в тенге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отсутствия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Азербайджан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Беларусь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Болгария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Венгрия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Греция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Латвия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Литва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Польша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Россия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Румыния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Словакия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Словения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Турция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Хорватия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Эстония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Страна-производителя*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093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расходах (за единицу измерения)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1093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Тенге, за единицу измерения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Транспортные </w:t>
            </w: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расходы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оценку качества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Зарегистрированная цена в рамках ГОБМП и (или) в системе ОСМС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159" w:name="z227"/>
      <w:r>
        <w:rPr>
          <w:color w:val="000000"/>
          <w:sz w:val="28"/>
        </w:rPr>
        <w:lastRenderedPageBreak/>
        <w:t>      Гарантирую: достоверность предоставленной информации о ценах на лекарственные средства.</w:t>
      </w:r>
    </w:p>
    <w:bookmarkEnd w:id="159"/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Обязуюсь сообщать обо всех </w:t>
      </w:r>
      <w:r>
        <w:rPr>
          <w:color w:val="000000"/>
          <w:sz w:val="28"/>
        </w:rPr>
        <w:t>изменениях в ценах на лекарственные средства, а также представлять заявление и материалы, необходимые для проведения референтного ценообразования и регистрации цены или перерегистрации зарегистрированной цены в рамках ГОБМП и (или) в системе ОСМС на лекарс</w:t>
      </w:r>
      <w:r>
        <w:rPr>
          <w:color w:val="000000"/>
          <w:sz w:val="28"/>
        </w:rPr>
        <w:t>твенные средства.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Дата ____________________________________________________________________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ФИО (при его наличии) 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*в случае отсутствия государственной регистрации в референтных странах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4 к приказу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ДСМ-247/2020</w:t>
            </w:r>
          </w:p>
        </w:tc>
      </w:tr>
    </w:tbl>
    <w:p w:rsidR="00EA52DD" w:rsidRDefault="00E92CB8">
      <w:pPr>
        <w:spacing w:after="0"/>
      </w:pPr>
      <w:bookmarkStart w:id="160" w:name="z230"/>
      <w:r>
        <w:rPr>
          <w:b/>
          <w:color w:val="000000"/>
        </w:rPr>
        <w:t xml:space="preserve"> Правила регулирования, формирования предельных цен и наценок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A52DD" w:rsidRDefault="00E92CB8">
      <w:pPr>
        <w:spacing w:after="0"/>
      </w:pPr>
      <w:bookmarkStart w:id="161" w:name="z231"/>
      <w:bookmarkEnd w:id="160"/>
      <w:r>
        <w:rPr>
          <w:b/>
          <w:color w:val="000000"/>
        </w:rPr>
        <w:t xml:space="preserve"> Глава 1. Общие положения</w:t>
      </w:r>
    </w:p>
    <w:p w:rsidR="00EA52DD" w:rsidRDefault="00E92CB8">
      <w:pPr>
        <w:spacing w:after="0"/>
        <w:jc w:val="both"/>
      </w:pPr>
      <w:bookmarkStart w:id="162" w:name="z232"/>
      <w:bookmarkEnd w:id="161"/>
      <w:r>
        <w:rPr>
          <w:color w:val="000000"/>
          <w:sz w:val="28"/>
        </w:rPr>
        <w:t xml:space="preserve">       1. Нас</w:t>
      </w:r>
      <w:r>
        <w:rPr>
          <w:color w:val="000000"/>
          <w:sz w:val="28"/>
        </w:rPr>
        <w:t>тоящие Правила регулирования, формирования предельных цен и наценок на медицинские изделия (далее-МИ)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</w:t>
      </w:r>
      <w:r>
        <w:rPr>
          <w:color w:val="000000"/>
          <w:sz w:val="28"/>
        </w:rPr>
        <w:t>аботаны в соответствии с подпунктом 94) статьи 7 Кодекса Республики Казахстан "О здоровье народа и системе здравоохранения" (далее – Кодекс) и определяют порядок регулирования цен на медицинские изделия в рамках гарантированного объема бесплатной медицинск</w:t>
      </w:r>
      <w:r>
        <w:rPr>
          <w:color w:val="000000"/>
          <w:sz w:val="28"/>
        </w:rPr>
        <w:t>ой помощи (далее – ГОБМП) и (или) в системе обязательного социального медицинского страхования (далее – ОСМС).</w:t>
      </w:r>
    </w:p>
    <w:p w:rsidR="00EA52DD" w:rsidRDefault="00E92CB8">
      <w:pPr>
        <w:spacing w:after="0"/>
        <w:jc w:val="both"/>
      </w:pPr>
      <w:bookmarkStart w:id="163" w:name="z233"/>
      <w:bookmarkEnd w:id="162"/>
      <w:r>
        <w:rPr>
          <w:color w:val="000000"/>
          <w:sz w:val="28"/>
        </w:rPr>
        <w:t>      2. Формирование предельных цен на торговое наименование и техническую характеристику МИ осуществляется государственной экспертной организац</w:t>
      </w:r>
      <w:r>
        <w:rPr>
          <w:color w:val="000000"/>
          <w:sz w:val="28"/>
        </w:rPr>
        <w:t>ией на договорной основе.</w:t>
      </w:r>
    </w:p>
    <w:p w:rsidR="00EA52DD" w:rsidRDefault="00E92CB8">
      <w:pPr>
        <w:spacing w:after="0"/>
        <w:jc w:val="both"/>
      </w:pPr>
      <w:bookmarkStart w:id="164" w:name="z234"/>
      <w:bookmarkEnd w:id="163"/>
      <w:r>
        <w:rPr>
          <w:color w:val="000000"/>
          <w:sz w:val="28"/>
        </w:rPr>
        <w:t>      3. В настоящих Правилах используются следующие основные понятия:</w:t>
      </w:r>
    </w:p>
    <w:p w:rsidR="00EA52DD" w:rsidRDefault="00E92CB8">
      <w:pPr>
        <w:spacing w:after="0"/>
        <w:jc w:val="both"/>
      </w:pPr>
      <w:bookmarkStart w:id="165" w:name="z235"/>
      <w:bookmarkEnd w:id="164"/>
      <w:r>
        <w:rPr>
          <w:color w:val="000000"/>
          <w:sz w:val="28"/>
        </w:rPr>
        <w:t>      1) портал референтного ценообразования (далее – Портал) – автоматизированная информационная система государственной экспертной организации;</w:t>
      </w:r>
    </w:p>
    <w:p w:rsidR="00EA52DD" w:rsidRDefault="00E92CB8">
      <w:pPr>
        <w:spacing w:after="0"/>
        <w:jc w:val="both"/>
      </w:pPr>
      <w:bookmarkStart w:id="166" w:name="z236"/>
      <w:bookmarkEnd w:id="165"/>
      <w:r>
        <w:rPr>
          <w:color w:val="000000"/>
          <w:sz w:val="28"/>
        </w:rPr>
        <w:t>      2) упол</w:t>
      </w:r>
      <w:r>
        <w:rPr>
          <w:color w:val="000000"/>
          <w:sz w:val="28"/>
        </w:rPr>
        <w:t xml:space="preserve">номоченный орган в области здравоохранения (далее – уполномоченный орган) – центральный исполнительный орган, </w:t>
      </w:r>
      <w:r>
        <w:rPr>
          <w:color w:val="000000"/>
          <w:sz w:val="28"/>
        </w:rPr>
        <w:lastRenderedPageBreak/>
        <w:t>осуществляющий руководство и межотраслевую координацию в области охраны здоровья граждан Республики Казахстан, медицинской и фармацевтической наук</w:t>
      </w:r>
      <w:r>
        <w:rPr>
          <w:color w:val="000000"/>
          <w:sz w:val="28"/>
        </w:rPr>
        <w:t>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EA52DD" w:rsidRDefault="00E92CB8">
      <w:pPr>
        <w:spacing w:after="0"/>
        <w:jc w:val="both"/>
      </w:pPr>
      <w:bookmarkStart w:id="167" w:name="z237"/>
      <w:bookmarkEnd w:id="166"/>
      <w:r>
        <w:rPr>
          <w:color w:val="000000"/>
          <w:sz w:val="28"/>
        </w:rPr>
        <w:t>      3) государственная экспертная организация в сф</w:t>
      </w:r>
      <w:r>
        <w:rPr>
          <w:color w:val="000000"/>
          <w:sz w:val="28"/>
        </w:rPr>
        <w:t>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</w:t>
      </w:r>
      <w:r>
        <w:rPr>
          <w:color w:val="000000"/>
          <w:sz w:val="28"/>
        </w:rPr>
        <w:t xml:space="preserve"> медицинских изделий;</w:t>
      </w:r>
    </w:p>
    <w:p w:rsidR="00EA52DD" w:rsidRDefault="00E92CB8">
      <w:pPr>
        <w:spacing w:after="0"/>
        <w:jc w:val="both"/>
      </w:pPr>
      <w:bookmarkStart w:id="168" w:name="z238"/>
      <w:bookmarkEnd w:id="167"/>
      <w:r>
        <w:rPr>
          <w:color w:val="000000"/>
          <w:sz w:val="28"/>
        </w:rPr>
        <w:t>      4) Государственный реестр лекарственных средств и медицинских изделий (далее – ЛС и МИ) – электронный информационный ресурс, содержащий сведения о зарегистрированных и разрешенных к медицинскому применению в Республике Казахстан</w:t>
      </w:r>
      <w:r>
        <w:rPr>
          <w:color w:val="000000"/>
          <w:sz w:val="28"/>
        </w:rPr>
        <w:t xml:space="preserve"> ЛС и МИ;</w:t>
      </w:r>
    </w:p>
    <w:p w:rsidR="00EA52DD" w:rsidRDefault="00E92CB8">
      <w:pPr>
        <w:spacing w:after="0"/>
        <w:jc w:val="both"/>
      </w:pPr>
      <w:bookmarkStart w:id="169" w:name="z239"/>
      <w:bookmarkEnd w:id="168"/>
      <w:r>
        <w:rPr>
          <w:color w:val="000000"/>
          <w:sz w:val="28"/>
        </w:rPr>
        <w:t>      5) заявитель – физическое или юридическое лицо, правомочное подавать заявления, документы и материалы для формирования цены на МИ, являющееся производителем, владельцем или держателем регистрационного удостоверения или являющееся уполномоче</w:t>
      </w:r>
      <w:r>
        <w:rPr>
          <w:color w:val="000000"/>
          <w:sz w:val="28"/>
        </w:rPr>
        <w:t>нным представителем производителя, владельца или держателя регистрационного удостоверения, а также иные субъекты в сфере обращения ЛС или МИ;</w:t>
      </w:r>
    </w:p>
    <w:p w:rsidR="00EA52DD" w:rsidRDefault="00E92CB8">
      <w:pPr>
        <w:spacing w:after="0"/>
        <w:jc w:val="both"/>
      </w:pPr>
      <w:bookmarkStart w:id="170" w:name="z240"/>
      <w:bookmarkEnd w:id="169"/>
      <w:r>
        <w:rPr>
          <w:color w:val="000000"/>
          <w:sz w:val="28"/>
        </w:rPr>
        <w:t xml:space="preserve">      6) референтные страны – страны европейского и центрально-азиатского региона, макроэкономически сопоставимые </w:t>
      </w:r>
      <w:r>
        <w:rPr>
          <w:color w:val="000000"/>
          <w:sz w:val="28"/>
        </w:rPr>
        <w:t xml:space="preserve">с Казахстаном, относящиеся к группе стран высокого, выше среднего или ниже среднего уровня доходов, согласно классификации Всемирного банка по оценочному уровню валового национального дохода на душу населения, из категории кредитуемых Международным банком </w:t>
      </w:r>
      <w:r>
        <w:rPr>
          <w:color w:val="000000"/>
          <w:sz w:val="28"/>
        </w:rPr>
        <w:t>реконструкции и развития (Азербайджан, Беларусь, Болгария, Венгрия, Греция, Латвия, Литва, Россия, Польша, Румыния, Словакия, Словения, Турция, Хорватия, Чехия, Эстония);</w:t>
      </w:r>
    </w:p>
    <w:p w:rsidR="00EA52DD" w:rsidRDefault="00E92CB8">
      <w:pPr>
        <w:spacing w:after="0"/>
        <w:jc w:val="both"/>
      </w:pPr>
      <w:bookmarkStart w:id="171" w:name="z241"/>
      <w:bookmarkEnd w:id="170"/>
      <w:r>
        <w:rPr>
          <w:color w:val="000000"/>
          <w:sz w:val="28"/>
        </w:rPr>
        <w:t>      7) предельная цена на торговое наименование и техническую характеристику издели</w:t>
      </w:r>
      <w:r>
        <w:rPr>
          <w:color w:val="000000"/>
          <w:sz w:val="28"/>
        </w:rPr>
        <w:t>я медицинского назначения (далее – ИМН) в рамках ГОБМП и (или) в системе ОСМС – цена на торговое наименование и техническую характеристику ИМН, зарегистрированного в Республике Казахстан, выше которой не может быть произведен закуп в рамках ГОБМП и (или) в</w:t>
      </w:r>
      <w:r>
        <w:rPr>
          <w:color w:val="000000"/>
          <w:sz w:val="28"/>
        </w:rPr>
        <w:t xml:space="preserve"> системе ОСМС;</w:t>
      </w:r>
    </w:p>
    <w:p w:rsidR="00EA52DD" w:rsidRDefault="00E92CB8">
      <w:pPr>
        <w:spacing w:after="0"/>
        <w:jc w:val="both"/>
      </w:pPr>
      <w:bookmarkStart w:id="172" w:name="z242"/>
      <w:bookmarkEnd w:id="171"/>
      <w:r>
        <w:rPr>
          <w:color w:val="000000"/>
          <w:sz w:val="28"/>
        </w:rPr>
        <w:t xml:space="preserve">      8) наценка в рамках ГОБМП и (или) в системе ОСМС – надбавка к формированной цене ИМН по регрессивной шкале наценок, используемая для </w:t>
      </w:r>
      <w:r>
        <w:rPr>
          <w:color w:val="000000"/>
          <w:sz w:val="28"/>
        </w:rPr>
        <w:lastRenderedPageBreak/>
        <w:t>расчета предельной цены на торговое наименование и техническую характеристику ИМН в рамках ГОБМП и (ил</w:t>
      </w:r>
      <w:r>
        <w:rPr>
          <w:color w:val="000000"/>
          <w:sz w:val="28"/>
        </w:rPr>
        <w:t>и) в системе ОСМС;</w:t>
      </w:r>
    </w:p>
    <w:p w:rsidR="00EA52DD" w:rsidRDefault="00E92CB8">
      <w:pPr>
        <w:spacing w:after="0"/>
        <w:jc w:val="both"/>
      </w:pPr>
      <w:bookmarkStart w:id="173" w:name="z243"/>
      <w:bookmarkEnd w:id="172"/>
      <w:r>
        <w:rPr>
          <w:color w:val="000000"/>
          <w:sz w:val="28"/>
        </w:rPr>
        <w:t>      9) регрессивная шкала наценки в рамках ГОБМП и (или) в системе ОСМС – шкала наценки в рамках ГОБМП и (или) в системе ОСМС в процентном выражении, зависимая от величины зарегистрированной цены ИМН в рамках ГОБМП и (или) в системе ОС</w:t>
      </w:r>
      <w:r>
        <w:rPr>
          <w:color w:val="000000"/>
          <w:sz w:val="28"/>
        </w:rPr>
        <w:t>МС;</w:t>
      </w:r>
    </w:p>
    <w:p w:rsidR="00EA52DD" w:rsidRDefault="00E92CB8">
      <w:pPr>
        <w:spacing w:after="0"/>
        <w:jc w:val="both"/>
      </w:pPr>
      <w:bookmarkStart w:id="174" w:name="z244"/>
      <w:bookmarkEnd w:id="173"/>
      <w:r>
        <w:rPr>
          <w:color w:val="000000"/>
          <w:sz w:val="28"/>
        </w:rPr>
        <w:t>      10) ИНКОТЕРМС 2010 – международный торговый термин стандартных условий договоров международной купли-продажи, которые разработаны и определены Международной торговой палатой;</w:t>
      </w:r>
    </w:p>
    <w:p w:rsidR="00EA52DD" w:rsidRDefault="00E92CB8">
      <w:pPr>
        <w:spacing w:after="0"/>
        <w:jc w:val="both"/>
      </w:pPr>
      <w:bookmarkStart w:id="175" w:name="z245"/>
      <w:bookmarkEnd w:id="174"/>
      <w:r>
        <w:rPr>
          <w:color w:val="000000"/>
          <w:sz w:val="28"/>
        </w:rPr>
        <w:t>      11) EXW – поставка груза на условиях самовывоза. Продавец имеет м</w:t>
      </w:r>
      <w:r>
        <w:rPr>
          <w:color w:val="000000"/>
          <w:sz w:val="28"/>
        </w:rPr>
        <w:t>инимальные обязанности. Покупатель, приобретая товар, полностью берет организацию его доставки на себя – принимает товар, упаковывает, страхует, транспортирует на собственном или наемном транспорте до нужного места, оплачивает экспортные и импортные пошлин</w:t>
      </w:r>
      <w:r>
        <w:rPr>
          <w:color w:val="000000"/>
          <w:sz w:val="28"/>
        </w:rPr>
        <w:t>ы;</w:t>
      </w:r>
    </w:p>
    <w:p w:rsidR="00EA52DD" w:rsidRDefault="00E92CB8">
      <w:pPr>
        <w:spacing w:after="0"/>
        <w:jc w:val="both"/>
      </w:pPr>
      <w:bookmarkStart w:id="176" w:name="z246"/>
      <w:bookmarkEnd w:id="175"/>
      <w:r>
        <w:rPr>
          <w:color w:val="000000"/>
          <w:sz w:val="28"/>
        </w:rPr>
        <w:t>      12) FCA – продавец доставляет товар, очищенный от экспортных пошлин, в указанный в договоре терминал отправки и передает покупателю/перевозчику покупателя;</w:t>
      </w:r>
    </w:p>
    <w:p w:rsidR="00EA52DD" w:rsidRDefault="00E92CB8">
      <w:pPr>
        <w:spacing w:after="0"/>
        <w:jc w:val="both"/>
      </w:pPr>
      <w:bookmarkStart w:id="177" w:name="z247"/>
      <w:bookmarkEnd w:id="176"/>
      <w:r>
        <w:rPr>
          <w:color w:val="000000"/>
          <w:sz w:val="28"/>
        </w:rPr>
        <w:t>      13) FAS – продавец доставляет товар на причал порта погрузки и размещает его вдоль су</w:t>
      </w:r>
      <w:r>
        <w:rPr>
          <w:color w:val="000000"/>
          <w:sz w:val="28"/>
        </w:rPr>
        <w:t>дна обозначенного покупателем. На этом его обязательства заканчиваются. Погрузку и перевалку в промежуточном порту оплачивает покупатель;</w:t>
      </w:r>
    </w:p>
    <w:p w:rsidR="00EA52DD" w:rsidRDefault="00E92CB8">
      <w:pPr>
        <w:spacing w:after="0"/>
        <w:jc w:val="both"/>
      </w:pPr>
      <w:bookmarkStart w:id="178" w:name="z248"/>
      <w:bookmarkEnd w:id="177"/>
      <w:r>
        <w:rPr>
          <w:color w:val="000000"/>
          <w:sz w:val="28"/>
        </w:rPr>
        <w:t xml:space="preserve">      14) CFR – поставка товара осуществляется продавцом сразу на борт судна. При этом он оплачивает все расходы и </w:t>
      </w:r>
      <w:r>
        <w:rPr>
          <w:color w:val="000000"/>
          <w:sz w:val="28"/>
        </w:rPr>
        <w:t>фрахт для доставки груза к месту назначения, а также производит таможенную очистку груза;</w:t>
      </w:r>
    </w:p>
    <w:p w:rsidR="00EA52DD" w:rsidRDefault="00E92CB8">
      <w:pPr>
        <w:spacing w:after="0"/>
        <w:jc w:val="both"/>
      </w:pPr>
      <w:bookmarkStart w:id="179" w:name="z249"/>
      <w:bookmarkEnd w:id="178"/>
      <w:r>
        <w:rPr>
          <w:color w:val="000000"/>
          <w:sz w:val="28"/>
        </w:rPr>
        <w:t>      15) CPT – подразумевает, что продавец полностью оплачивает доставку товара до согласованной точки, включая экспортные пошлины;</w:t>
      </w:r>
    </w:p>
    <w:p w:rsidR="00EA52DD" w:rsidRDefault="00E92CB8">
      <w:pPr>
        <w:spacing w:after="0"/>
        <w:jc w:val="both"/>
      </w:pPr>
      <w:bookmarkStart w:id="180" w:name="z250"/>
      <w:bookmarkEnd w:id="179"/>
      <w:r>
        <w:rPr>
          <w:color w:val="000000"/>
          <w:sz w:val="28"/>
        </w:rPr>
        <w:t>      16) CIP – продавец выполняе</w:t>
      </w:r>
      <w:r>
        <w:rPr>
          <w:color w:val="000000"/>
          <w:sz w:val="28"/>
        </w:rPr>
        <w:t>т доставку и оплату расходов, связанную с перевозкой товара до названного пункта назначения;</w:t>
      </w:r>
    </w:p>
    <w:p w:rsidR="00EA52DD" w:rsidRDefault="00E92CB8">
      <w:pPr>
        <w:spacing w:after="0"/>
        <w:jc w:val="both"/>
      </w:pPr>
      <w:bookmarkStart w:id="181" w:name="z251"/>
      <w:bookmarkEnd w:id="180"/>
      <w:r>
        <w:rPr>
          <w:color w:val="000000"/>
          <w:sz w:val="28"/>
        </w:rPr>
        <w:t>      17) CIF – продавец выполнил поставку, когда товар погружен на транспортное средство в порту отгрузки, а продажная цена включает в себя стоимость товара, фрах</w:t>
      </w:r>
      <w:r>
        <w:rPr>
          <w:color w:val="000000"/>
          <w:sz w:val="28"/>
        </w:rPr>
        <w:t>т или транспортные расходы, а также стоимость страховки при перевозке;</w:t>
      </w:r>
    </w:p>
    <w:p w:rsidR="00EA52DD" w:rsidRDefault="00E92CB8">
      <w:pPr>
        <w:spacing w:after="0"/>
        <w:jc w:val="both"/>
      </w:pPr>
      <w:bookmarkStart w:id="182" w:name="z252"/>
      <w:bookmarkEnd w:id="181"/>
      <w:r>
        <w:rPr>
          <w:color w:val="000000"/>
          <w:sz w:val="28"/>
        </w:rPr>
        <w:t xml:space="preserve">      18) DAT – используется в случае, если продающая и покупающая сторона вместе несут расходы по перевозку груза. В частности, первый оплачивает доставку товара до терминала прибытия </w:t>
      </w:r>
      <w:r>
        <w:rPr>
          <w:color w:val="000000"/>
          <w:sz w:val="28"/>
        </w:rPr>
        <w:t xml:space="preserve">– причала, склада, контейнерного двора или авиакарго-терминала, страховые сборы и экспортные платежи. Второй – </w:t>
      </w:r>
      <w:r>
        <w:rPr>
          <w:color w:val="000000"/>
          <w:sz w:val="28"/>
        </w:rPr>
        <w:lastRenderedPageBreak/>
        <w:t>берет на себя расходы, связанные с растаможкой груза и его дальнейшей транспортировкой до места назначения;</w:t>
      </w:r>
    </w:p>
    <w:p w:rsidR="00EA52DD" w:rsidRDefault="00E92CB8">
      <w:pPr>
        <w:spacing w:after="0"/>
        <w:jc w:val="both"/>
      </w:pPr>
      <w:bookmarkStart w:id="183" w:name="z253"/>
      <w:bookmarkEnd w:id="182"/>
      <w:r>
        <w:rPr>
          <w:color w:val="000000"/>
          <w:sz w:val="28"/>
        </w:rPr>
        <w:t>      19) DAP – продавец оплачивает д</w:t>
      </w:r>
      <w:r>
        <w:rPr>
          <w:color w:val="000000"/>
          <w:sz w:val="28"/>
        </w:rPr>
        <w:t>оставку продукции до согласованного места. При этом он должен выполнить таможенные формальности при экспорте груза, но не обязан оплачивать ввозные пошлины и оформлять его на таможне;</w:t>
      </w:r>
    </w:p>
    <w:p w:rsidR="00EA52DD" w:rsidRDefault="00E92CB8">
      <w:pPr>
        <w:spacing w:after="0"/>
        <w:jc w:val="both"/>
      </w:pPr>
      <w:bookmarkStart w:id="184" w:name="z254"/>
      <w:bookmarkEnd w:id="183"/>
      <w:r>
        <w:rPr>
          <w:color w:val="000000"/>
          <w:sz w:val="28"/>
        </w:rPr>
        <w:t>      20) DDP – покупатель получает товар в согласованном месте, прошедш</w:t>
      </w:r>
      <w:r>
        <w:rPr>
          <w:color w:val="000000"/>
          <w:sz w:val="28"/>
        </w:rPr>
        <w:t>им импортную очистку, свободным от других каких-либо налогов и пошлин, готовым к разгрузке и дальнейшей продаже;</w:t>
      </w:r>
    </w:p>
    <w:p w:rsidR="00EA52DD" w:rsidRDefault="00E92CB8">
      <w:pPr>
        <w:spacing w:after="0"/>
        <w:jc w:val="both"/>
      </w:pPr>
      <w:bookmarkStart w:id="185" w:name="z255"/>
      <w:bookmarkEnd w:id="184"/>
      <w:r>
        <w:rPr>
          <w:color w:val="000000"/>
          <w:sz w:val="28"/>
        </w:rPr>
        <w:t>      21) медицинские изделия – изделия медицинского назначения и медицинская техника;</w:t>
      </w:r>
    </w:p>
    <w:p w:rsidR="00EA52DD" w:rsidRDefault="00E92CB8">
      <w:pPr>
        <w:spacing w:after="0"/>
        <w:jc w:val="both"/>
      </w:pPr>
      <w:bookmarkStart w:id="186" w:name="z256"/>
      <w:bookmarkEnd w:id="185"/>
      <w:r>
        <w:rPr>
          <w:color w:val="000000"/>
          <w:sz w:val="28"/>
        </w:rPr>
        <w:t>      22) изделия медицинского назначения – материалы, и</w:t>
      </w:r>
      <w:r>
        <w:rPr>
          <w:color w:val="000000"/>
          <w:sz w:val="28"/>
        </w:rPr>
        <w:t>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EA52DD" w:rsidRDefault="00E92CB8">
      <w:pPr>
        <w:spacing w:after="0"/>
        <w:jc w:val="both"/>
      </w:pPr>
      <w:bookmarkStart w:id="187" w:name="z257"/>
      <w:bookmarkEnd w:id="186"/>
      <w:r>
        <w:rPr>
          <w:color w:val="000000"/>
          <w:sz w:val="28"/>
        </w:rPr>
        <w:t>      23) медицинская техника – аппараты, приборы, оборудование, комплексы, системы, примен</w:t>
      </w:r>
      <w:r>
        <w:rPr>
          <w:color w:val="000000"/>
          <w:sz w:val="28"/>
        </w:rPr>
        <w:t>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p w:rsidR="00EA52DD" w:rsidRDefault="00E92CB8">
      <w:pPr>
        <w:spacing w:after="0"/>
        <w:jc w:val="both"/>
      </w:pPr>
      <w:bookmarkStart w:id="188" w:name="z258"/>
      <w:bookmarkEnd w:id="187"/>
      <w:r>
        <w:rPr>
          <w:color w:val="000000"/>
          <w:sz w:val="28"/>
        </w:rPr>
        <w:t>      24) регистрационное удостоверение – документ, подтверждающий р</w:t>
      </w:r>
      <w:r>
        <w:rPr>
          <w:color w:val="000000"/>
          <w:sz w:val="28"/>
        </w:rPr>
        <w:t>азрешение к производству, ввозу, вывозу, реализации и медицинскому применению изделия медицинского назначения и медицинской техники (медицинских изделий), выдаваемый по результатам государственной регистрации;</w:t>
      </w:r>
    </w:p>
    <w:p w:rsidR="00EA52DD" w:rsidRDefault="00E92CB8">
      <w:pPr>
        <w:spacing w:after="0"/>
        <w:jc w:val="both"/>
      </w:pPr>
      <w:bookmarkStart w:id="189" w:name="z259"/>
      <w:bookmarkEnd w:id="188"/>
      <w:r>
        <w:rPr>
          <w:color w:val="000000"/>
          <w:sz w:val="28"/>
        </w:rPr>
        <w:t>      25) коммерческое предложение – документ,</w:t>
      </w:r>
      <w:r>
        <w:rPr>
          <w:color w:val="000000"/>
          <w:sz w:val="28"/>
        </w:rPr>
        <w:t xml:space="preserve"> содержащий информацию о медицинском изделии, комплектующих и расходных материалах, количестве, наименовании, модели, производителя, с указанием стоимости в разрезе комплектации, а также информацию об условиях поставки, проведении гарантийного и постгарант</w:t>
      </w:r>
      <w:r>
        <w:rPr>
          <w:color w:val="000000"/>
          <w:sz w:val="28"/>
        </w:rPr>
        <w:t>ийного сервисного обслуживания (указанием сроков) и возможностью обучения специалистов организации здравоохранения;</w:t>
      </w:r>
    </w:p>
    <w:p w:rsidR="00EA52DD" w:rsidRDefault="00E92CB8">
      <w:pPr>
        <w:spacing w:after="0"/>
        <w:jc w:val="both"/>
      </w:pPr>
      <w:bookmarkStart w:id="190" w:name="z260"/>
      <w:bookmarkEnd w:id="189"/>
      <w:r>
        <w:rPr>
          <w:color w:val="000000"/>
          <w:sz w:val="28"/>
        </w:rPr>
        <w:t>      26) анализ предельных цен на изделия медицинского назначения – система референтного ценообразования на торговое наименование и техниче</w:t>
      </w:r>
      <w:r>
        <w:rPr>
          <w:color w:val="000000"/>
          <w:sz w:val="28"/>
        </w:rPr>
        <w:t>скую характеристику изделий медицинского назначения, основанная на представленных заявителем ценах Франко-Завод, в соответствии с условиями DDP ИНКОТЕРМС 2010, одного и того же производителя одного и того же медицинского изделия с учетом комплектности, вид</w:t>
      </w:r>
      <w:r>
        <w:rPr>
          <w:color w:val="000000"/>
          <w:sz w:val="28"/>
        </w:rPr>
        <w:t>а и типоразмерного ряда в референтных странах, а также фактической цены поставок в Республику Казахстан;</w:t>
      </w:r>
    </w:p>
    <w:p w:rsidR="00EA52DD" w:rsidRDefault="00E92CB8">
      <w:pPr>
        <w:spacing w:after="0"/>
        <w:jc w:val="both"/>
      </w:pPr>
      <w:bookmarkStart w:id="191" w:name="z261"/>
      <w:bookmarkEnd w:id="190"/>
      <w:r>
        <w:rPr>
          <w:color w:val="000000"/>
          <w:sz w:val="28"/>
        </w:rPr>
        <w:lastRenderedPageBreak/>
        <w:t>      27) анализ предельных цен на медицинскую технику – система анализа ценообразования на торговое наименование и техническую характеристику медицинс</w:t>
      </w:r>
      <w:r>
        <w:rPr>
          <w:color w:val="000000"/>
          <w:sz w:val="28"/>
        </w:rPr>
        <w:t>кой техники основанная на определении цены медицинской техники от производителя, расходов связанных с доставкой и наценки при реализации;</w:t>
      </w:r>
    </w:p>
    <w:p w:rsidR="00EA52DD" w:rsidRDefault="00E92CB8">
      <w:pPr>
        <w:spacing w:after="0"/>
        <w:jc w:val="both"/>
      </w:pPr>
      <w:bookmarkStart w:id="192" w:name="z262"/>
      <w:bookmarkEnd w:id="191"/>
      <w:r>
        <w:rPr>
          <w:color w:val="000000"/>
          <w:sz w:val="28"/>
        </w:rPr>
        <w:t xml:space="preserve">      28) медицинские изделия для диагностики вне живого организма (in vitro) – любые инструменты, аппараты, приборы, </w:t>
      </w:r>
      <w:r>
        <w:rPr>
          <w:color w:val="000000"/>
          <w:sz w:val="28"/>
        </w:rPr>
        <w:t>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</w:t>
      </w:r>
      <w:r>
        <w:rPr>
          <w:color w:val="000000"/>
          <w:sz w:val="28"/>
        </w:rPr>
        <w:t>лючая специальное программное обеспечение, и предназначенные производителем медицинского изделия для применения при исследованиях вне живого организма (in vitro) образцов биологических материалов человека для получения информации относительно физиологическ</w:t>
      </w:r>
      <w:r>
        <w:rPr>
          <w:color w:val="000000"/>
          <w:sz w:val="28"/>
        </w:rPr>
        <w:t>ого или патологического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</w:t>
      </w:r>
      <w:r>
        <w:rPr>
          <w:color w:val="000000"/>
          <w:sz w:val="28"/>
        </w:rPr>
        <w:t>х средств и (или) контроля лечения;</w:t>
      </w:r>
    </w:p>
    <w:p w:rsidR="00EA52DD" w:rsidRDefault="00E92CB8">
      <w:pPr>
        <w:spacing w:after="0"/>
        <w:jc w:val="both"/>
      </w:pPr>
      <w:bookmarkStart w:id="193" w:name="z263"/>
      <w:bookmarkEnd w:id="192"/>
      <w:r>
        <w:rPr>
          <w:color w:val="000000"/>
          <w:sz w:val="28"/>
        </w:rPr>
        <w:t>      29) уполномоченный представитель производителя – юридическое или физическое лицо, зарегистрированное в качестве индивидуального предпринимателя, являющееся резидентом Республики Казахстан, уполномоченные довереннос</w:t>
      </w:r>
      <w:r>
        <w:rPr>
          <w:color w:val="000000"/>
          <w:sz w:val="28"/>
        </w:rPr>
        <w:t>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EA52DD" w:rsidRDefault="00E92CB8">
      <w:pPr>
        <w:spacing w:after="0"/>
        <w:jc w:val="both"/>
      </w:pPr>
      <w:bookmarkStart w:id="194" w:name="z264"/>
      <w:bookmarkEnd w:id="193"/>
      <w:r>
        <w:rPr>
          <w:color w:val="000000"/>
          <w:sz w:val="28"/>
        </w:rPr>
        <w:t>      30) комплект</w:t>
      </w:r>
      <w:r>
        <w:rPr>
          <w:color w:val="000000"/>
          <w:sz w:val="28"/>
        </w:rPr>
        <w:t>ующее к медицинским изделиям – изделие, не являющееся медицинским изделием или принадлежностью к медицинскому изделию, в том числе блоки, части, элементы изделия, материалы, запасные части, предназначенные производителем медицинского изделия для применения</w:t>
      </w:r>
      <w:r>
        <w:rPr>
          <w:color w:val="000000"/>
          <w:sz w:val="28"/>
        </w:rPr>
        <w:t xml:space="preserve"> в составе медицинского изделия или совместно с медицинским изделием;</w:t>
      </w:r>
    </w:p>
    <w:p w:rsidR="00EA52DD" w:rsidRDefault="00E92CB8">
      <w:pPr>
        <w:spacing w:after="0"/>
        <w:jc w:val="both"/>
      </w:pPr>
      <w:bookmarkStart w:id="195" w:name="z265"/>
      <w:bookmarkEnd w:id="194"/>
      <w:r>
        <w:rPr>
          <w:color w:val="000000"/>
          <w:sz w:val="28"/>
        </w:rPr>
        <w:t>      31) набор (комплект) медицинских изделий – совокупность медицинских изделий, имеющих единое назначение и маркировку, с указанием перечня указанных медицинских изделий;</w:t>
      </w:r>
    </w:p>
    <w:p w:rsidR="00EA52DD" w:rsidRDefault="00E92CB8">
      <w:pPr>
        <w:spacing w:after="0"/>
        <w:jc w:val="both"/>
      </w:pPr>
      <w:bookmarkStart w:id="196" w:name="z266"/>
      <w:bookmarkEnd w:id="195"/>
      <w:r>
        <w:rPr>
          <w:color w:val="000000"/>
          <w:sz w:val="28"/>
        </w:rPr>
        <w:t>      32) пр</w:t>
      </w:r>
      <w:r>
        <w:rPr>
          <w:color w:val="000000"/>
          <w:sz w:val="28"/>
        </w:rPr>
        <w:t>инадлежность – изделие, не являющееся медицинским изделием,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назначением;</w:t>
      </w:r>
    </w:p>
    <w:p w:rsidR="00EA52DD" w:rsidRDefault="00E92CB8">
      <w:pPr>
        <w:spacing w:after="0"/>
        <w:jc w:val="both"/>
      </w:pPr>
      <w:bookmarkStart w:id="197" w:name="z267"/>
      <w:bookmarkEnd w:id="196"/>
      <w:r>
        <w:rPr>
          <w:color w:val="000000"/>
          <w:sz w:val="28"/>
        </w:rPr>
        <w:lastRenderedPageBreak/>
        <w:t>      33) расходный материал к медицинск</w:t>
      </w:r>
      <w:r>
        <w:rPr>
          <w:color w:val="000000"/>
          <w:sz w:val="28"/>
        </w:rPr>
        <w:t>им изделиям –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изделия;</w:t>
      </w:r>
    </w:p>
    <w:p w:rsidR="00EA52DD" w:rsidRDefault="00E92CB8">
      <w:pPr>
        <w:spacing w:after="0"/>
        <w:jc w:val="both"/>
      </w:pPr>
      <w:bookmarkStart w:id="198" w:name="z268"/>
      <w:bookmarkEnd w:id="197"/>
      <w:r>
        <w:rPr>
          <w:color w:val="000000"/>
          <w:sz w:val="28"/>
        </w:rPr>
        <w:t>      34) запасная часть медицинского изделия – часть медицинского</w:t>
      </w:r>
      <w:r>
        <w:rPr>
          <w:color w:val="000000"/>
          <w:sz w:val="28"/>
        </w:rPr>
        <w:t xml:space="preserve"> изделия, предназначенная для замены, находившейся в эксплуатации такой же части в целях поддержания или восстановления исправности или работоспособности медицинского изделия;</w:t>
      </w:r>
    </w:p>
    <w:p w:rsidR="00EA52DD" w:rsidRDefault="00E92CB8">
      <w:pPr>
        <w:spacing w:after="0"/>
        <w:jc w:val="both"/>
      </w:pPr>
      <w:bookmarkStart w:id="199" w:name="z269"/>
      <w:bookmarkEnd w:id="198"/>
      <w:r>
        <w:rPr>
          <w:color w:val="000000"/>
          <w:sz w:val="28"/>
        </w:rPr>
        <w:t xml:space="preserve">      35) основной блок (часть) медицинского изделия – изделие, кроме расходных </w:t>
      </w:r>
      <w:r>
        <w:rPr>
          <w:color w:val="000000"/>
          <w:sz w:val="28"/>
        </w:rPr>
        <w:t xml:space="preserve">материалов к медицинскому изделию, выпускаемое в обращение от имени производителя медицинского изделия, механически не связанное с другими основными блоками (частями) медицинского изделия при поставке медицинского изделия и обеспечивающее функционирование </w:t>
      </w:r>
      <w:r>
        <w:rPr>
          <w:color w:val="000000"/>
          <w:sz w:val="28"/>
        </w:rPr>
        <w:t>медицинского изделия в соответствии с назначением. К основным блокам (частям) медицинского изделия относится специальное программное обеспечение, являющееся медицинским изделием, а также могут относиться другие медицинские изделия, зарегистрированные в уст</w:t>
      </w:r>
      <w:r>
        <w:rPr>
          <w:color w:val="000000"/>
          <w:sz w:val="28"/>
        </w:rPr>
        <w:t>ановленном порядке и допущенные к обращению в рамках Евразийского экономического союза, предназначенные в соответствии с документацией производителя регистрируемого медицинского изделия для обеспечения его функционирования в соответствии с назначением;</w:t>
      </w:r>
    </w:p>
    <w:p w:rsidR="00EA52DD" w:rsidRDefault="00E92CB8">
      <w:pPr>
        <w:spacing w:after="0"/>
        <w:jc w:val="both"/>
      </w:pPr>
      <w:bookmarkStart w:id="200" w:name="z270"/>
      <w:bookmarkEnd w:id="19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36) составная часть медицинского изделия – основной блок (часть) медицинского изделия, принадлежность, комплектующее к медицинскому изделию и расходный материал к медицинскому изделию.</w:t>
      </w:r>
    </w:p>
    <w:p w:rsidR="00EA52DD" w:rsidRDefault="00E92CB8">
      <w:pPr>
        <w:spacing w:after="0"/>
      </w:pPr>
      <w:bookmarkStart w:id="201" w:name="z271"/>
      <w:bookmarkEnd w:id="200"/>
      <w:r>
        <w:rPr>
          <w:b/>
          <w:color w:val="000000"/>
        </w:rPr>
        <w:t xml:space="preserve"> Глава 2. Порядок регулирования предельных цен на медицинские издели</w:t>
      </w:r>
      <w:r>
        <w:rPr>
          <w:b/>
          <w:color w:val="000000"/>
        </w:rPr>
        <w:t>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A52DD" w:rsidRDefault="00E92CB8">
      <w:pPr>
        <w:spacing w:after="0"/>
        <w:jc w:val="both"/>
      </w:pPr>
      <w:bookmarkStart w:id="202" w:name="z272"/>
      <w:bookmarkEnd w:id="201"/>
      <w:r>
        <w:rPr>
          <w:color w:val="000000"/>
          <w:sz w:val="28"/>
        </w:rPr>
        <w:t>      4. Государственное регулирование цен на МИ в рамках ГОБМП и (или) в системе ОСМС, осуществляется на основании формир</w:t>
      </w:r>
      <w:r>
        <w:rPr>
          <w:color w:val="000000"/>
          <w:sz w:val="28"/>
        </w:rPr>
        <w:t>ования предельных цен и наценки на торговое наименование и техническую характеристику МИ в рамках ГОБМП и (или) в системе ОСМС.</w:t>
      </w:r>
    </w:p>
    <w:p w:rsidR="00EA52DD" w:rsidRDefault="00E92CB8">
      <w:pPr>
        <w:spacing w:after="0"/>
        <w:jc w:val="both"/>
      </w:pPr>
      <w:bookmarkStart w:id="203" w:name="z273"/>
      <w:bookmarkEnd w:id="202"/>
      <w:r>
        <w:rPr>
          <w:color w:val="000000"/>
          <w:sz w:val="28"/>
        </w:rPr>
        <w:t>      5. Регулирование предельных цен на торговое наименование и техническую характеристику МИ включает в себя следующие этапы и</w:t>
      </w:r>
      <w:r>
        <w:rPr>
          <w:color w:val="000000"/>
          <w:sz w:val="28"/>
        </w:rPr>
        <w:t xml:space="preserve"> (или) мероприятия:</w:t>
      </w:r>
    </w:p>
    <w:p w:rsidR="00EA52DD" w:rsidRDefault="00E92CB8">
      <w:pPr>
        <w:spacing w:after="0"/>
        <w:jc w:val="both"/>
      </w:pPr>
      <w:bookmarkStart w:id="204" w:name="z274"/>
      <w:bookmarkEnd w:id="203"/>
      <w:r>
        <w:rPr>
          <w:color w:val="000000"/>
          <w:sz w:val="28"/>
        </w:rPr>
        <w:t>      1) на ИМН:</w:t>
      </w:r>
    </w:p>
    <w:p w:rsidR="00EA52DD" w:rsidRDefault="00E92CB8">
      <w:pPr>
        <w:spacing w:after="0"/>
        <w:jc w:val="both"/>
      </w:pPr>
      <w:bookmarkStart w:id="205" w:name="z275"/>
      <w:bookmarkEnd w:id="204"/>
      <w:r>
        <w:rPr>
          <w:color w:val="000000"/>
          <w:sz w:val="28"/>
        </w:rPr>
        <w:t>      регистрация цены на ИМН в рамках ГОБМП и (или) в системе ОСМС;</w:t>
      </w:r>
    </w:p>
    <w:p w:rsidR="00EA52DD" w:rsidRDefault="00E92CB8">
      <w:pPr>
        <w:spacing w:after="0"/>
        <w:jc w:val="both"/>
      </w:pPr>
      <w:bookmarkStart w:id="206" w:name="z276"/>
      <w:bookmarkEnd w:id="205"/>
      <w:r>
        <w:rPr>
          <w:color w:val="000000"/>
          <w:sz w:val="28"/>
        </w:rPr>
        <w:t>      формирование наценки ИМН;</w:t>
      </w:r>
    </w:p>
    <w:p w:rsidR="00EA52DD" w:rsidRDefault="00E92CB8">
      <w:pPr>
        <w:spacing w:after="0"/>
        <w:jc w:val="both"/>
      </w:pPr>
      <w:bookmarkStart w:id="207" w:name="z277"/>
      <w:bookmarkEnd w:id="206"/>
      <w:r>
        <w:rPr>
          <w:color w:val="000000"/>
          <w:sz w:val="28"/>
        </w:rPr>
        <w:t>      формирование предельных цен на торговое наименование и техническую характеристику ИМН;</w:t>
      </w:r>
    </w:p>
    <w:p w:rsidR="00EA52DD" w:rsidRDefault="00E92CB8">
      <w:pPr>
        <w:spacing w:after="0"/>
        <w:jc w:val="both"/>
      </w:pPr>
      <w:bookmarkStart w:id="208" w:name="z278"/>
      <w:bookmarkEnd w:id="207"/>
      <w:r>
        <w:rPr>
          <w:color w:val="000000"/>
          <w:sz w:val="28"/>
        </w:rPr>
        <w:lastRenderedPageBreak/>
        <w:t xml:space="preserve">      2) на медицинскую </w:t>
      </w:r>
      <w:r>
        <w:rPr>
          <w:color w:val="000000"/>
          <w:sz w:val="28"/>
        </w:rPr>
        <w:t>технику:</w:t>
      </w:r>
    </w:p>
    <w:p w:rsidR="00EA52DD" w:rsidRDefault="00E92CB8">
      <w:pPr>
        <w:spacing w:after="0"/>
        <w:jc w:val="both"/>
      </w:pPr>
      <w:bookmarkStart w:id="209" w:name="z279"/>
      <w:bookmarkEnd w:id="208"/>
      <w:r>
        <w:rPr>
          <w:color w:val="000000"/>
          <w:sz w:val="28"/>
        </w:rPr>
        <w:t>      анализ цены медицинской техники;</w:t>
      </w:r>
    </w:p>
    <w:p w:rsidR="00EA52DD" w:rsidRDefault="00E92CB8">
      <w:pPr>
        <w:spacing w:after="0"/>
        <w:jc w:val="both"/>
      </w:pPr>
      <w:bookmarkStart w:id="210" w:name="z280"/>
      <w:bookmarkEnd w:id="209"/>
      <w:r>
        <w:rPr>
          <w:color w:val="000000"/>
          <w:sz w:val="28"/>
        </w:rPr>
        <w:t>      формирование наценки медицинской техники;</w:t>
      </w:r>
    </w:p>
    <w:p w:rsidR="00EA52DD" w:rsidRDefault="00E92CB8">
      <w:pPr>
        <w:spacing w:after="0"/>
        <w:jc w:val="both"/>
      </w:pPr>
      <w:bookmarkStart w:id="211" w:name="z281"/>
      <w:bookmarkEnd w:id="210"/>
      <w:r>
        <w:rPr>
          <w:color w:val="000000"/>
          <w:sz w:val="28"/>
        </w:rPr>
        <w:t>      формирование предельных цен на торговое наименование и техническую характеристику медицинской техники;</w:t>
      </w:r>
    </w:p>
    <w:p w:rsidR="00EA52DD" w:rsidRDefault="00E92CB8">
      <w:pPr>
        <w:spacing w:after="0"/>
        <w:jc w:val="both"/>
      </w:pPr>
      <w:bookmarkStart w:id="212" w:name="z282"/>
      <w:bookmarkEnd w:id="211"/>
      <w:r>
        <w:rPr>
          <w:color w:val="000000"/>
          <w:sz w:val="28"/>
        </w:rPr>
        <w:t>      выдача экспертного заключения.</w:t>
      </w:r>
    </w:p>
    <w:p w:rsidR="00EA52DD" w:rsidRDefault="00E92CB8">
      <w:pPr>
        <w:spacing w:after="0"/>
        <w:jc w:val="both"/>
      </w:pPr>
      <w:bookmarkStart w:id="213" w:name="z283"/>
      <w:bookmarkEnd w:id="212"/>
      <w:r>
        <w:rPr>
          <w:color w:val="000000"/>
          <w:sz w:val="28"/>
        </w:rPr>
        <w:t>      6. При к</w:t>
      </w:r>
      <w:r>
        <w:rPr>
          <w:color w:val="000000"/>
          <w:sz w:val="28"/>
        </w:rPr>
        <w:t>онвертации иностранной валюты цен в заявлении или прайс-листе от завода-производителя, а также в документах, подтверждающих фактическую цену поставок копиях инвойса (накладной) или счет-фактуры, а также в контракте или договоре о приобретении МИ в национал</w:t>
      </w:r>
      <w:r>
        <w:rPr>
          <w:color w:val="000000"/>
          <w:sz w:val="28"/>
        </w:rPr>
        <w:t>ьную валюту Республики Казахстан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Казахстан.</w:t>
      </w:r>
    </w:p>
    <w:p w:rsidR="00EA52DD" w:rsidRDefault="00E92CB8">
      <w:pPr>
        <w:spacing w:after="0"/>
        <w:jc w:val="both"/>
      </w:pPr>
      <w:bookmarkStart w:id="214" w:name="z284"/>
      <w:bookmarkEnd w:id="213"/>
      <w:r>
        <w:rPr>
          <w:color w:val="000000"/>
          <w:sz w:val="28"/>
        </w:rPr>
        <w:t>      В случае отсутствия официального курса валют в пер</w:t>
      </w:r>
      <w:r>
        <w:rPr>
          <w:color w:val="000000"/>
          <w:sz w:val="28"/>
        </w:rPr>
        <w:t>ечне иностранных валют, утвержденном постановлением Правления Национального Банка Республики Казахстан, информация о цене в референтных странах подается в долларах Соединенных Штатов Америки согласно расчетному курсу операций за предшествующий месяц, предо</w:t>
      </w:r>
      <w:r>
        <w:rPr>
          <w:color w:val="000000"/>
          <w:sz w:val="28"/>
        </w:rPr>
        <w:t>ставленных казначейством Организации Объединенных Наций, на сайте https://treasury.un.org.</w:t>
      </w:r>
    </w:p>
    <w:p w:rsidR="00EA52DD" w:rsidRDefault="00E92CB8">
      <w:pPr>
        <w:spacing w:after="0"/>
        <w:jc w:val="both"/>
      </w:pPr>
      <w:bookmarkStart w:id="215" w:name="z285"/>
      <w:bookmarkEnd w:id="214"/>
      <w:r>
        <w:rPr>
          <w:color w:val="000000"/>
          <w:sz w:val="28"/>
        </w:rPr>
        <w:t>      7. Информация, предоставленная заявителем для формирования цены, является конфиденциальной. Лица, имеющие доступ к конфиденциальной информации вследствие заним</w:t>
      </w:r>
      <w:r>
        <w:rPr>
          <w:color w:val="000000"/>
          <w:sz w:val="28"/>
        </w:rPr>
        <w:t>аемой должности, положения или выполнения обязательств, в том числе при проведении аудита, сохраняют и принимают меры к ее охране.</w:t>
      </w:r>
    </w:p>
    <w:p w:rsidR="00EA52DD" w:rsidRDefault="00E92CB8">
      <w:pPr>
        <w:spacing w:after="0"/>
      </w:pPr>
      <w:bookmarkStart w:id="216" w:name="z286"/>
      <w:bookmarkEnd w:id="215"/>
      <w:r>
        <w:rPr>
          <w:b/>
          <w:color w:val="000000"/>
        </w:rPr>
        <w:t xml:space="preserve"> Глава 3. Порядок формирования предельных цен и наценки на медицинские изделия в рамках гарантированного объема бесплатной ме</w:t>
      </w:r>
      <w:r>
        <w:rPr>
          <w:b/>
          <w:color w:val="000000"/>
        </w:rPr>
        <w:t>дицинской помощи и (или) в системе обязательного социального медицинского страхования</w:t>
      </w:r>
    </w:p>
    <w:p w:rsidR="00EA52DD" w:rsidRDefault="00E92CB8">
      <w:pPr>
        <w:spacing w:after="0"/>
      </w:pPr>
      <w:bookmarkStart w:id="217" w:name="z287"/>
      <w:bookmarkEnd w:id="216"/>
      <w:r>
        <w:rPr>
          <w:b/>
          <w:color w:val="000000"/>
        </w:rPr>
        <w:t xml:space="preserve"> Параграф 1. Формирование предельных цен и наценки на изделия медицинского назначения</w:t>
      </w:r>
    </w:p>
    <w:p w:rsidR="00EA52DD" w:rsidRDefault="00E92CB8">
      <w:pPr>
        <w:spacing w:after="0"/>
        <w:jc w:val="both"/>
      </w:pPr>
      <w:bookmarkStart w:id="218" w:name="z288"/>
      <w:bookmarkEnd w:id="217"/>
      <w:r>
        <w:rPr>
          <w:color w:val="000000"/>
          <w:sz w:val="28"/>
        </w:rPr>
        <w:t>      8. Цены на ИМН в рамках ГОБМП и (или) в системе ОСМС регистрируются или перере</w:t>
      </w:r>
      <w:r>
        <w:rPr>
          <w:color w:val="000000"/>
          <w:sz w:val="28"/>
        </w:rPr>
        <w:t>гистрируются за одну единицу измерения с учетом фасовки, комплектности или первичной упаковки (пластырь, шприц, пакет, туба, набор, комплект, панель, кассета, картридж).</w:t>
      </w:r>
    </w:p>
    <w:p w:rsidR="00EA52DD" w:rsidRDefault="00E92CB8">
      <w:pPr>
        <w:spacing w:after="0"/>
        <w:jc w:val="both"/>
      </w:pPr>
      <w:bookmarkStart w:id="219" w:name="z289"/>
      <w:bookmarkEnd w:id="218"/>
      <w:r>
        <w:rPr>
          <w:color w:val="000000"/>
          <w:sz w:val="28"/>
        </w:rPr>
        <w:t>      9. Для регистрации цены или перерегистрации зарегистрированной цены на ИМН в рам</w:t>
      </w:r>
      <w:r>
        <w:rPr>
          <w:color w:val="000000"/>
          <w:sz w:val="28"/>
        </w:rPr>
        <w:t>ках ГОБМП и (или) в системе ОСМС на торговое наименование ИМН в Республике Казахстан заявитель предоставляет в государственную экспертную организацию заявление:</w:t>
      </w:r>
    </w:p>
    <w:p w:rsidR="00EA52DD" w:rsidRDefault="00E92CB8">
      <w:pPr>
        <w:spacing w:after="0"/>
        <w:jc w:val="both"/>
      </w:pPr>
      <w:bookmarkStart w:id="220" w:name="z290"/>
      <w:bookmarkEnd w:id="219"/>
      <w:r>
        <w:rPr>
          <w:color w:val="000000"/>
          <w:sz w:val="28"/>
        </w:rPr>
        <w:t>      1) для ИМН ввозимой на территорию Республики Казахстан, по форме, согласно приложению 1 к</w:t>
      </w:r>
      <w:r>
        <w:rPr>
          <w:color w:val="000000"/>
          <w:sz w:val="28"/>
        </w:rPr>
        <w:t xml:space="preserve"> настоящим Правилам;</w:t>
      </w:r>
    </w:p>
    <w:p w:rsidR="00EA52DD" w:rsidRDefault="00E92CB8">
      <w:pPr>
        <w:spacing w:after="0"/>
        <w:jc w:val="both"/>
      </w:pPr>
      <w:bookmarkStart w:id="221" w:name="z291"/>
      <w:bookmarkEnd w:id="220"/>
      <w:r>
        <w:rPr>
          <w:color w:val="000000"/>
          <w:sz w:val="28"/>
        </w:rPr>
        <w:lastRenderedPageBreak/>
        <w:t>      2) для ИМН производимой на территории Республики Казахстан по форме согласно приложению 2 к настоящим Правилам.</w:t>
      </w:r>
    </w:p>
    <w:p w:rsidR="00EA52DD" w:rsidRDefault="00E92CB8">
      <w:pPr>
        <w:spacing w:after="0"/>
        <w:jc w:val="both"/>
      </w:pPr>
      <w:bookmarkStart w:id="222" w:name="z292"/>
      <w:bookmarkEnd w:id="221"/>
      <w:r>
        <w:rPr>
          <w:color w:val="000000"/>
          <w:sz w:val="28"/>
        </w:rPr>
        <w:t>      Сведения об ИМН указываются в заявлении в соответствии с действующим регистрационным удостоверением на МИ.</w:t>
      </w:r>
    </w:p>
    <w:p w:rsidR="00EA52DD" w:rsidRDefault="00E92CB8">
      <w:pPr>
        <w:spacing w:after="0"/>
        <w:jc w:val="both"/>
      </w:pPr>
      <w:bookmarkStart w:id="223" w:name="z293"/>
      <w:bookmarkEnd w:id="2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10. Заявитель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 Предоставление заявителем недостоверных данных является основанием для о</w:t>
      </w:r>
      <w:r>
        <w:rPr>
          <w:color w:val="000000"/>
          <w:sz w:val="28"/>
        </w:rPr>
        <w:t>тказа в регистрации цены или перерегистрации зарегистрированной цены в рамках ГОБМП и (или) в системе ОСМС по форме, согласно приложению 3 к настоящим Правилам.</w:t>
      </w:r>
    </w:p>
    <w:p w:rsidR="00EA52DD" w:rsidRDefault="00E92CB8">
      <w:pPr>
        <w:spacing w:after="0"/>
        <w:jc w:val="both"/>
      </w:pPr>
      <w:bookmarkStart w:id="224" w:name="z294"/>
      <w:bookmarkEnd w:id="223"/>
      <w:r>
        <w:rPr>
          <w:color w:val="000000"/>
          <w:sz w:val="28"/>
        </w:rPr>
        <w:t>      В случае выявления недостоверных данных для регистрации цены на ИМН в рамках ГОБМП и (или</w:t>
      </w:r>
      <w:r>
        <w:rPr>
          <w:color w:val="000000"/>
          <w:sz w:val="28"/>
        </w:rPr>
        <w:t>) в системе ОСМС,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(в произвольной форме).</w:t>
      </w:r>
    </w:p>
    <w:p w:rsidR="00EA52DD" w:rsidRDefault="00E92CB8">
      <w:pPr>
        <w:spacing w:after="0"/>
        <w:jc w:val="both"/>
      </w:pPr>
      <w:bookmarkStart w:id="225" w:name="z295"/>
      <w:bookmarkEnd w:id="224"/>
      <w:r>
        <w:rPr>
          <w:color w:val="000000"/>
          <w:sz w:val="28"/>
        </w:rPr>
        <w:t>      При этом, государственная эк</w:t>
      </w:r>
      <w:r>
        <w:rPr>
          <w:color w:val="000000"/>
          <w:sz w:val="28"/>
        </w:rPr>
        <w:t>спертная организация руководствуется информацией, размещенной на официальных публичных источниках, официальных сайтах государственных органов в сфере обращения медицинских изделий, официальных сайтов заводов-производителей, официальных сайтов международных</w:t>
      </w:r>
      <w:r>
        <w:rPr>
          <w:color w:val="000000"/>
          <w:sz w:val="28"/>
        </w:rPr>
        <w:t xml:space="preserve"> нотифицированных органов, международных национальных органов аккредитации в целях подтверждения недостоверности данных, представленных заявителем.</w:t>
      </w:r>
    </w:p>
    <w:p w:rsidR="00EA52DD" w:rsidRDefault="00E92CB8">
      <w:pPr>
        <w:spacing w:after="0"/>
        <w:jc w:val="both"/>
      </w:pPr>
      <w:bookmarkStart w:id="226" w:name="z296"/>
      <w:bookmarkEnd w:id="225"/>
      <w:r>
        <w:rPr>
          <w:color w:val="000000"/>
          <w:sz w:val="28"/>
        </w:rPr>
        <w:t xml:space="preserve">      11. В случае если в рамках одного регистрационного удостоверения зарегистрировано несколько вариантов </w:t>
      </w:r>
      <w:r>
        <w:rPr>
          <w:color w:val="000000"/>
          <w:sz w:val="28"/>
        </w:rPr>
        <w:t>исполнения ИМН, заявитель предоставляет заявление отдельно для каждого из вариантов за единицу измерения.</w:t>
      </w:r>
    </w:p>
    <w:p w:rsidR="00EA52DD" w:rsidRDefault="00E92CB8">
      <w:pPr>
        <w:spacing w:after="0"/>
        <w:jc w:val="both"/>
      </w:pPr>
      <w:bookmarkStart w:id="227" w:name="z297"/>
      <w:bookmarkEnd w:id="226"/>
      <w:r>
        <w:rPr>
          <w:color w:val="000000"/>
          <w:sz w:val="28"/>
        </w:rPr>
        <w:t>      В рамках одного регистрационного удостоверения предоставляются общие сопроводительные документы в отношении всех вариантов исполнения ИМН.</w:t>
      </w:r>
    </w:p>
    <w:p w:rsidR="00EA52DD" w:rsidRDefault="00E92CB8">
      <w:pPr>
        <w:spacing w:after="0"/>
        <w:jc w:val="both"/>
      </w:pPr>
      <w:bookmarkStart w:id="228" w:name="z298"/>
      <w:bookmarkEnd w:id="2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12. Электронную форму заявления (далее – заявление) заявитель оформляет на сайте государственной экспертной организации (www.ndda.kz) в онлайн режиме и прилагает документы в соответствии с приложениями 1, 2 и с пунктом 13 настоящих Правил с дальнейшим пре</w:t>
      </w:r>
      <w:r>
        <w:rPr>
          <w:color w:val="000000"/>
          <w:sz w:val="28"/>
        </w:rPr>
        <w:t>доставлением заявления и документов на бумажном носителе.</w:t>
      </w:r>
    </w:p>
    <w:p w:rsidR="00EA52DD" w:rsidRDefault="00E92CB8">
      <w:pPr>
        <w:spacing w:after="0"/>
        <w:jc w:val="both"/>
      </w:pPr>
      <w:bookmarkStart w:id="229" w:name="z299"/>
      <w:bookmarkEnd w:id="228"/>
      <w:r>
        <w:rPr>
          <w:color w:val="000000"/>
          <w:sz w:val="28"/>
        </w:rPr>
        <w:t>      В случае не предоставления документов на бумажном носителе в течение 20 рабочих дней, государственная экспертная организация аннулирует поданное заявление на сайте (www.ndda.kz).</w:t>
      </w:r>
    </w:p>
    <w:p w:rsidR="00EA52DD" w:rsidRDefault="00E92CB8">
      <w:pPr>
        <w:spacing w:after="0"/>
        <w:jc w:val="both"/>
      </w:pPr>
      <w:bookmarkStart w:id="230" w:name="z300"/>
      <w:bookmarkEnd w:id="229"/>
      <w:r>
        <w:rPr>
          <w:color w:val="000000"/>
          <w:sz w:val="28"/>
        </w:rPr>
        <w:lastRenderedPageBreak/>
        <w:t>      Заявлен</w:t>
      </w:r>
      <w:r>
        <w:rPr>
          <w:color w:val="000000"/>
          <w:sz w:val="28"/>
        </w:rPr>
        <w:t>ия, подписанные электронной цифровой подписью, принимаются без предоставления заявления и документов на бумажном носителе.</w:t>
      </w:r>
    </w:p>
    <w:p w:rsidR="00EA52DD" w:rsidRDefault="00E92CB8">
      <w:pPr>
        <w:spacing w:after="0"/>
        <w:jc w:val="both"/>
      </w:pPr>
      <w:bookmarkStart w:id="231" w:name="z301"/>
      <w:bookmarkEnd w:id="230"/>
      <w:r>
        <w:rPr>
          <w:color w:val="000000"/>
          <w:sz w:val="28"/>
        </w:rPr>
        <w:t>      13. К заявлению на ввозимые ИМН прилагаются следующие документы:</w:t>
      </w:r>
    </w:p>
    <w:p w:rsidR="00EA52DD" w:rsidRDefault="00E92CB8">
      <w:pPr>
        <w:spacing w:after="0"/>
        <w:jc w:val="both"/>
      </w:pPr>
      <w:bookmarkStart w:id="232" w:name="z302"/>
      <w:bookmarkEnd w:id="231"/>
      <w:r>
        <w:rPr>
          <w:color w:val="000000"/>
          <w:sz w:val="28"/>
        </w:rPr>
        <w:t>      1) апостилированная доверенность, подтверждающая право з</w:t>
      </w:r>
      <w:r>
        <w:rPr>
          <w:color w:val="000000"/>
          <w:sz w:val="28"/>
        </w:rPr>
        <w:t>аявителя осуществлять регистрацию цены или перерегистрацию зарегистрированной цены в рамках ГОБМП и (или) в системе ОСМС, включая право предоставлять информацию о ценах Франко-Завод в референтных странах и ценах фактических поставок;</w:t>
      </w:r>
    </w:p>
    <w:p w:rsidR="00EA52DD" w:rsidRDefault="00E92CB8">
      <w:pPr>
        <w:spacing w:after="0"/>
        <w:jc w:val="both"/>
      </w:pPr>
      <w:bookmarkStart w:id="233" w:name="z303"/>
      <w:bookmarkEnd w:id="232"/>
      <w:r>
        <w:rPr>
          <w:color w:val="000000"/>
          <w:sz w:val="28"/>
        </w:rPr>
        <w:t xml:space="preserve">      2) информация о </w:t>
      </w:r>
      <w:r>
        <w:rPr>
          <w:color w:val="000000"/>
          <w:sz w:val="28"/>
        </w:rPr>
        <w:t>фактически понесенных затратах для определения цены на официальном бланке заявителя, заверенной подписью уполномоченного лица и печатью организации (при наличии) для ввозимых ИМН, к указанной производителем цене учитываются все необходимые расходы поставщи</w:t>
      </w:r>
      <w:r>
        <w:rPr>
          <w:color w:val="000000"/>
          <w:sz w:val="28"/>
        </w:rPr>
        <w:t>ка, включая налоги и другие обязательные платежи, в том числе планируемые, связанные с доставкой ИМН до заказчика, включая, но не ограничиваясь: таможенные, брокерские расходы поставщика, стоимость логистики, страхование, хранение на складе временного хран</w:t>
      </w:r>
      <w:r>
        <w:rPr>
          <w:color w:val="000000"/>
          <w:sz w:val="28"/>
        </w:rPr>
        <w:t>ения (далее – СВХ), затрат на оценку безопасности и качества, но суммарная стоимость всех указанных расходов, не более 25 % от цены (цена с оплатой пошлины DDP);</w:t>
      </w:r>
    </w:p>
    <w:p w:rsidR="00EA52DD" w:rsidRDefault="00E92CB8">
      <w:pPr>
        <w:spacing w:after="0"/>
        <w:jc w:val="both"/>
      </w:pPr>
      <w:bookmarkStart w:id="234" w:name="z304"/>
      <w:bookmarkEnd w:id="2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копии документов, подтверждающих цену ИМН (копии инвойсов (накладной), счет-фактуры или таможенной декларации) за последние 12 месяцев (при наличии фактических поставок), с указанием фактической цены поставки, за исключением случаев ввоза на основ</w:t>
      </w:r>
      <w:r>
        <w:rPr>
          <w:color w:val="000000"/>
          <w:sz w:val="28"/>
        </w:rPr>
        <w:t>аниях, предусмотренных подпунктом 4) статьи 252 Кодекса.</w:t>
      </w:r>
    </w:p>
    <w:p w:rsidR="00EA52DD" w:rsidRDefault="00E92CB8">
      <w:pPr>
        <w:spacing w:after="0"/>
        <w:jc w:val="both"/>
      </w:pPr>
      <w:bookmarkStart w:id="235" w:name="z305"/>
      <w:bookmarkEnd w:id="234"/>
      <w:r>
        <w:rPr>
          <w:color w:val="000000"/>
          <w:sz w:val="28"/>
        </w:rPr>
        <w:t>      В случае отсутствия фактических поставок за последние 12 месяцев, предоставляются копии документов за предыдущий период 12 месяцев.</w:t>
      </w:r>
    </w:p>
    <w:p w:rsidR="00EA52DD" w:rsidRDefault="00E92CB8">
      <w:pPr>
        <w:spacing w:after="0"/>
        <w:jc w:val="both"/>
      </w:pPr>
      <w:bookmarkStart w:id="236" w:name="z306"/>
      <w:bookmarkEnd w:id="235"/>
      <w:r>
        <w:rPr>
          <w:color w:val="000000"/>
          <w:sz w:val="28"/>
        </w:rPr>
        <w:t>      Государственная экспертная организация также при анализ</w:t>
      </w:r>
      <w:r>
        <w:rPr>
          <w:color w:val="000000"/>
          <w:sz w:val="28"/>
        </w:rPr>
        <w:t>е использует копии инвойсов (накладных) или счет-фактур, предоставленных для прохождения оценки качества;</w:t>
      </w:r>
    </w:p>
    <w:p w:rsidR="00EA52DD" w:rsidRDefault="00E92CB8">
      <w:pPr>
        <w:spacing w:after="0"/>
        <w:jc w:val="both"/>
      </w:pPr>
      <w:bookmarkStart w:id="237" w:name="z307"/>
      <w:bookmarkEnd w:id="236"/>
      <w:r>
        <w:rPr>
          <w:color w:val="000000"/>
          <w:sz w:val="28"/>
        </w:rPr>
        <w:t>      4) копия контракта или договора о приобретении ИМН.</w:t>
      </w:r>
    </w:p>
    <w:p w:rsidR="00EA52DD" w:rsidRDefault="00E92CB8">
      <w:pPr>
        <w:spacing w:after="0"/>
        <w:jc w:val="both"/>
      </w:pPr>
      <w:bookmarkStart w:id="238" w:name="z308"/>
      <w:bookmarkEnd w:id="237"/>
      <w:r>
        <w:rPr>
          <w:color w:val="000000"/>
          <w:sz w:val="28"/>
        </w:rPr>
        <w:t xml:space="preserve">      14. Регистрация цены или перерегистрация зарегистрированной цены для формирования </w:t>
      </w:r>
      <w:r>
        <w:rPr>
          <w:color w:val="000000"/>
          <w:sz w:val="28"/>
        </w:rPr>
        <w:t>проекта предельных цен на торговое наименование и техническую характеристику для ввозимых ИМН в рамках ГОБМП и (или) в системе ОСМС, срок действия регистрационного удостоверения которых на момент подачи заявления истек, ввезенных на территорию Республики К</w:t>
      </w:r>
      <w:r>
        <w:rPr>
          <w:color w:val="000000"/>
          <w:sz w:val="28"/>
        </w:rPr>
        <w:t>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удостоверения.</w:t>
      </w:r>
    </w:p>
    <w:p w:rsidR="00EA52DD" w:rsidRDefault="00E92CB8">
      <w:pPr>
        <w:spacing w:after="0"/>
        <w:jc w:val="both"/>
      </w:pPr>
      <w:bookmarkStart w:id="239" w:name="z309"/>
      <w:bookmarkEnd w:id="238"/>
      <w:r>
        <w:rPr>
          <w:color w:val="000000"/>
          <w:sz w:val="28"/>
        </w:rPr>
        <w:lastRenderedPageBreak/>
        <w:t>      При отсутствии фактических пост</w:t>
      </w:r>
      <w:r>
        <w:rPr>
          <w:color w:val="000000"/>
          <w:sz w:val="28"/>
        </w:rPr>
        <w:t>авок за последние 12 месяцев, предоставляются копии документов за предыдущий период 12 месяцев.</w:t>
      </w:r>
    </w:p>
    <w:p w:rsidR="00EA52DD" w:rsidRDefault="00E92CB8">
      <w:pPr>
        <w:spacing w:after="0"/>
        <w:jc w:val="both"/>
      </w:pPr>
      <w:bookmarkStart w:id="240" w:name="z310"/>
      <w:bookmarkEnd w:id="239"/>
      <w:r>
        <w:rPr>
          <w:color w:val="000000"/>
          <w:sz w:val="28"/>
        </w:rPr>
        <w:t>      В случае отсутствия фактических поставок за последние 12 месяцев, заявляемых ИМН в рамках ГОБМП и (или) в системе ОСМС на территорию Республики Казахстан,</w:t>
      </w:r>
      <w:r>
        <w:rPr>
          <w:color w:val="000000"/>
          <w:sz w:val="28"/>
        </w:rPr>
        <w:t xml:space="preserve"> цена определяется на основании данных прогнозируемых расходов с последующим формированием проекта предельных цен на торговое наименование и техническую характеристику ИМН не позднее чем через год, с предоставлением копий документов, подтверждающих цену ИМ</w:t>
      </w:r>
      <w:r>
        <w:rPr>
          <w:color w:val="000000"/>
          <w:sz w:val="28"/>
        </w:rPr>
        <w:t>Н, а также подтвержденной информации о сопутствующих расходах.</w:t>
      </w:r>
    </w:p>
    <w:p w:rsidR="00EA52DD" w:rsidRDefault="00E92CB8">
      <w:pPr>
        <w:spacing w:after="0"/>
        <w:jc w:val="both"/>
      </w:pPr>
      <w:bookmarkStart w:id="241" w:name="z311"/>
      <w:bookmarkEnd w:id="240"/>
      <w:r>
        <w:rPr>
          <w:color w:val="000000"/>
          <w:sz w:val="28"/>
        </w:rPr>
        <w:t>      При этом для ИМН, произведенных в Республике Казахстан, предоставляются документы о наличии заявленного объема – копия сертификата соответствия продукции, для ввозимых ИМН – копия таможен</w:t>
      </w:r>
      <w:r>
        <w:rPr>
          <w:color w:val="000000"/>
          <w:sz w:val="28"/>
        </w:rPr>
        <w:t>ной декларации.</w:t>
      </w:r>
    </w:p>
    <w:p w:rsidR="00EA52DD" w:rsidRDefault="00E92CB8">
      <w:pPr>
        <w:spacing w:after="0"/>
        <w:jc w:val="both"/>
      </w:pPr>
      <w:bookmarkStart w:id="242" w:name="z312"/>
      <w:bookmarkEnd w:id="241"/>
      <w:r>
        <w:rPr>
          <w:color w:val="000000"/>
          <w:sz w:val="28"/>
        </w:rPr>
        <w:t>      15. В случае предоставления неполного пакета документов в соответствии с приложениями 1, 2 и с пунктом 13 настоящих Правил, заявка на Портале не формируется.</w:t>
      </w:r>
    </w:p>
    <w:p w:rsidR="00EA52DD" w:rsidRDefault="00E92CB8">
      <w:pPr>
        <w:spacing w:after="0"/>
        <w:jc w:val="both"/>
      </w:pPr>
      <w:bookmarkStart w:id="243" w:name="z313"/>
      <w:bookmarkEnd w:id="242"/>
      <w:r>
        <w:rPr>
          <w:color w:val="000000"/>
          <w:sz w:val="28"/>
        </w:rPr>
        <w:t>      При отсутствии требуемой информации или необходимости уточнения сведен</w:t>
      </w:r>
      <w:r>
        <w:rPr>
          <w:color w:val="000000"/>
          <w:sz w:val="28"/>
        </w:rPr>
        <w:t>ий, содержащихся в предоставленных документах, в течении срока указанного в пункте 17 настоящих Правил, на Портале в личном кабинете заявителя размещается уведомление о необходимости устранения вышеперечисленных замечаний.</w:t>
      </w:r>
    </w:p>
    <w:p w:rsidR="00EA52DD" w:rsidRDefault="00E92CB8">
      <w:pPr>
        <w:spacing w:after="0"/>
        <w:jc w:val="both"/>
      </w:pPr>
      <w:bookmarkStart w:id="244" w:name="z314"/>
      <w:bookmarkEnd w:id="243"/>
      <w:r>
        <w:rPr>
          <w:color w:val="000000"/>
          <w:sz w:val="28"/>
        </w:rPr>
        <w:t>      Заявитель после получения у</w:t>
      </w:r>
      <w:r>
        <w:rPr>
          <w:color w:val="000000"/>
          <w:sz w:val="28"/>
        </w:rPr>
        <w:t>ведомления предоставляет в государственную экспертную организацию соответствующую информацию в письменной форме на Портале, подписанную электронной цифровой подписью, без предоставления документов на бумажном носителе в срок, не превышающий 10 рабочих дней</w:t>
      </w:r>
      <w:r>
        <w:rPr>
          <w:color w:val="000000"/>
          <w:sz w:val="28"/>
        </w:rPr>
        <w:t xml:space="preserve"> с момента размещения уведомления на Портале.</w:t>
      </w:r>
    </w:p>
    <w:p w:rsidR="00EA52DD" w:rsidRDefault="00E92CB8">
      <w:pPr>
        <w:spacing w:after="0"/>
        <w:jc w:val="both"/>
      </w:pPr>
      <w:bookmarkStart w:id="245" w:name="z315"/>
      <w:bookmarkEnd w:id="244"/>
      <w:r>
        <w:rPr>
          <w:color w:val="000000"/>
          <w:sz w:val="28"/>
        </w:rPr>
        <w:t>      На время устранения выставленных замечаний, сроки рассмотрения заявления по определению предельной цены на торговое наименование и техническую характеристику ИМН приостанавливаются.</w:t>
      </w:r>
    </w:p>
    <w:p w:rsidR="00EA52DD" w:rsidRDefault="00E92CB8">
      <w:pPr>
        <w:spacing w:after="0"/>
        <w:jc w:val="both"/>
      </w:pPr>
      <w:bookmarkStart w:id="246" w:name="z316"/>
      <w:bookmarkEnd w:id="245"/>
      <w:r>
        <w:rPr>
          <w:color w:val="000000"/>
          <w:sz w:val="28"/>
        </w:rPr>
        <w:t>      16. В случае пре</w:t>
      </w:r>
      <w:r>
        <w:rPr>
          <w:color w:val="000000"/>
          <w:sz w:val="28"/>
        </w:rPr>
        <w:t>вышения срока предоставления запрашиваемой информации в соответствии с пунктом 15 настоящих Правил, либо предоставления документов и (или) неполноты содержащихся в них сведений в соответствии с требованиями настоящих Правил, государственная экспертная орга</w:t>
      </w:r>
      <w:r>
        <w:rPr>
          <w:color w:val="000000"/>
          <w:sz w:val="28"/>
        </w:rPr>
        <w:t>низация после уведомления об устранении замечаний направляет заявителю мотивированный отказ в регистрации цены или перерегистрации зарегистрированной цены по форме согласно приложению 3 к настоящим Правилам.</w:t>
      </w:r>
    </w:p>
    <w:p w:rsidR="00EA52DD" w:rsidRDefault="00E92CB8">
      <w:pPr>
        <w:spacing w:after="0"/>
        <w:jc w:val="both"/>
      </w:pPr>
      <w:bookmarkStart w:id="247" w:name="z317"/>
      <w:bookmarkEnd w:id="246"/>
      <w:r>
        <w:rPr>
          <w:color w:val="000000"/>
          <w:sz w:val="28"/>
        </w:rPr>
        <w:lastRenderedPageBreak/>
        <w:t>      17. Государственная экспертная организация</w:t>
      </w:r>
      <w:r>
        <w:rPr>
          <w:color w:val="000000"/>
          <w:sz w:val="28"/>
        </w:rPr>
        <w:t xml:space="preserve"> не более 60 календарных дней со дня обращения заявителя осуществляет анализ цены на торговое наименование и техническую характеристику ИМН на основе представленных заявителем данных и мониторинга соответствия предлагаемой к регистрации цены или перерегист</w:t>
      </w:r>
      <w:r>
        <w:rPr>
          <w:color w:val="000000"/>
          <w:sz w:val="28"/>
        </w:rPr>
        <w:t>рации зарегистрированной цены для ИМН с требованиями настоящих Правил.</w:t>
      </w:r>
    </w:p>
    <w:p w:rsidR="00EA52DD" w:rsidRDefault="00E92CB8">
      <w:pPr>
        <w:spacing w:after="0"/>
        <w:jc w:val="both"/>
      </w:pPr>
      <w:bookmarkStart w:id="248" w:name="z318"/>
      <w:bookmarkEnd w:id="247"/>
      <w:r>
        <w:rPr>
          <w:color w:val="000000"/>
          <w:sz w:val="28"/>
        </w:rPr>
        <w:t>      18. Анализ предельных цен на торговое наименование и техническую характеристику ввозимых в Республику Казахстан ИМН в рамках ГОБМП и (или) в системе ОСМС осуществляется на основан</w:t>
      </w:r>
      <w:r>
        <w:rPr>
          <w:color w:val="000000"/>
          <w:sz w:val="28"/>
        </w:rPr>
        <w:t>ии:</w:t>
      </w:r>
    </w:p>
    <w:p w:rsidR="00EA52DD" w:rsidRDefault="00E92CB8">
      <w:pPr>
        <w:spacing w:after="0"/>
        <w:jc w:val="both"/>
      </w:pPr>
      <w:bookmarkStart w:id="249" w:name="z319"/>
      <w:bookmarkEnd w:id="248"/>
      <w:r>
        <w:rPr>
          <w:color w:val="000000"/>
          <w:sz w:val="28"/>
        </w:rPr>
        <w:t>      1) заявленной цены ИМН от заявителя;</w:t>
      </w:r>
    </w:p>
    <w:p w:rsidR="00EA52DD" w:rsidRDefault="00E92CB8">
      <w:pPr>
        <w:spacing w:after="0"/>
        <w:jc w:val="both"/>
      </w:pPr>
      <w:bookmarkStart w:id="250" w:name="z320"/>
      <w:bookmarkEnd w:id="249"/>
      <w:r>
        <w:rPr>
          <w:color w:val="000000"/>
          <w:sz w:val="28"/>
        </w:rPr>
        <w:t>      2) сведений о ценах Франко-Завод на ИМН в референтных странах (при наличии) или в стране-производителя, а также фактической цены поставок в Республику Казахстан за последние 12 месяцев, предшествующие да</w:t>
      </w:r>
      <w:r>
        <w:rPr>
          <w:color w:val="000000"/>
          <w:sz w:val="28"/>
        </w:rPr>
        <w:t>те заявления от заявителя (при наличии);</w:t>
      </w:r>
    </w:p>
    <w:p w:rsidR="00EA52DD" w:rsidRDefault="00E92CB8">
      <w:pPr>
        <w:spacing w:after="0"/>
        <w:jc w:val="both"/>
      </w:pPr>
      <w:bookmarkStart w:id="251" w:name="z321"/>
      <w:bookmarkEnd w:id="250"/>
      <w:r>
        <w:rPr>
          <w:color w:val="000000"/>
          <w:sz w:val="28"/>
        </w:rPr>
        <w:t>      3) цены, указанной в предоставленных документах, подтверждающих цену ИМН (копия инвойса (накладной) или счет-фактуры), подтверждающих цену ИМН, используемой с валютной корректировкой в тенге, соответствующей р</w:t>
      </w:r>
      <w:r>
        <w:rPr>
          <w:color w:val="000000"/>
          <w:sz w:val="28"/>
        </w:rPr>
        <w:t>азнице курсов тенге на момент ввоза и регистрации цены;</w:t>
      </w:r>
    </w:p>
    <w:p w:rsidR="00EA52DD" w:rsidRDefault="00E92CB8">
      <w:pPr>
        <w:spacing w:after="0"/>
        <w:jc w:val="both"/>
      </w:pPr>
      <w:bookmarkStart w:id="252" w:name="z322"/>
      <w:bookmarkEnd w:id="251"/>
      <w:r>
        <w:rPr>
          <w:color w:val="000000"/>
          <w:sz w:val="28"/>
        </w:rPr>
        <w:t>      4) цены указанной в контракте или договоре о приобретении ИМН.</w:t>
      </w:r>
    </w:p>
    <w:p w:rsidR="00EA52DD" w:rsidRDefault="00E92CB8">
      <w:pPr>
        <w:spacing w:after="0"/>
        <w:jc w:val="both"/>
      </w:pPr>
      <w:bookmarkStart w:id="253" w:name="z323"/>
      <w:bookmarkEnd w:id="252"/>
      <w:r>
        <w:rPr>
          <w:color w:val="000000"/>
          <w:sz w:val="28"/>
        </w:rPr>
        <w:t xml:space="preserve">      Анализ предельных цен на торговое наименование и техническую характеристику производимых в Республике Казахстан ИМН в рамках </w:t>
      </w:r>
      <w:r>
        <w:rPr>
          <w:color w:val="000000"/>
          <w:sz w:val="28"/>
        </w:rPr>
        <w:t>ГОБМП и (или) в системе ОСМС осуществляется на основании заявленной цены ИМН от производителя или заявителя.</w:t>
      </w:r>
    </w:p>
    <w:p w:rsidR="00EA52DD" w:rsidRDefault="00E92CB8">
      <w:pPr>
        <w:spacing w:after="0"/>
        <w:jc w:val="both"/>
      </w:pPr>
      <w:bookmarkStart w:id="254" w:name="z324"/>
      <w:bookmarkEnd w:id="253"/>
      <w:r>
        <w:rPr>
          <w:color w:val="000000"/>
          <w:sz w:val="28"/>
        </w:rPr>
        <w:t>      19. По результатам мониторинга и анализа предельных цен на торговое наименование и техническую характеристику ввозимых ИМН в рамках ГОБМП и (</w:t>
      </w:r>
      <w:r>
        <w:rPr>
          <w:color w:val="000000"/>
          <w:sz w:val="28"/>
        </w:rPr>
        <w:t>или) в системе ОСМС, государственная экспертная организация регистрирует предельную цену или перерегистрирует зарегистрированную цену при соответствии следующим условиям:</w:t>
      </w:r>
    </w:p>
    <w:p w:rsidR="00EA52DD" w:rsidRDefault="00E92CB8">
      <w:pPr>
        <w:spacing w:after="0"/>
        <w:jc w:val="both"/>
      </w:pPr>
      <w:bookmarkStart w:id="255" w:name="z325"/>
      <w:bookmarkEnd w:id="254"/>
      <w:r>
        <w:rPr>
          <w:color w:val="000000"/>
          <w:sz w:val="28"/>
        </w:rPr>
        <w:t xml:space="preserve">      1) предоставленная цена производителя в рамках ГОБМП и (или) в системе ОСМС на </w:t>
      </w:r>
      <w:r>
        <w:rPr>
          <w:color w:val="000000"/>
          <w:sz w:val="28"/>
        </w:rPr>
        <w:t>ввозимые ИМН не превышает максимального значения трех минимальных цен Франко-Завод из числа поданных в заявлении референтных стран. В случае если количество референтных стран менее трех, цена производителя на ввозимые ИМН в рамках ГОБМП и (или) в системе О</w:t>
      </w:r>
      <w:r>
        <w:rPr>
          <w:color w:val="000000"/>
          <w:sz w:val="28"/>
        </w:rPr>
        <w:t xml:space="preserve">СМС не превышает максимального значения цен Франко-Завод представленного количества референтных стран. При отсутствии государственной регистрации ИМН в референтных странах, цена производителя в рамках ГОБМП и (или) в </w:t>
      </w:r>
      <w:r>
        <w:rPr>
          <w:color w:val="000000"/>
          <w:sz w:val="28"/>
        </w:rPr>
        <w:lastRenderedPageBreak/>
        <w:t>системе ОСМС не превышает значения цены</w:t>
      </w:r>
      <w:r>
        <w:rPr>
          <w:color w:val="000000"/>
          <w:sz w:val="28"/>
        </w:rPr>
        <w:t xml:space="preserve"> Франко-Завод в стране-производителя;</w:t>
      </w:r>
    </w:p>
    <w:p w:rsidR="00EA52DD" w:rsidRDefault="00E92CB8">
      <w:pPr>
        <w:spacing w:after="0"/>
        <w:jc w:val="both"/>
      </w:pPr>
      <w:bookmarkStart w:id="256" w:name="z326"/>
      <w:bookmarkEnd w:id="255"/>
      <w:r>
        <w:rPr>
          <w:color w:val="000000"/>
          <w:sz w:val="28"/>
        </w:rPr>
        <w:t>      2) предоставленная цена производителя в рамках ГОБМП и (или) в системе ОСМС для ввозимых ИМН, не выше максимального значения трех минимальных цен за единицу измерения, указанных в предоставленных документах, подт</w:t>
      </w:r>
      <w:r>
        <w:rPr>
          <w:color w:val="000000"/>
          <w:sz w:val="28"/>
        </w:rPr>
        <w:t>верждающих цену ИМН (копия инвойса (накладной) или счет-фактуры, таможенной декларации) за вычетом скидки, и в контракте или договоре о приобретении ИМН;</w:t>
      </w:r>
    </w:p>
    <w:p w:rsidR="00EA52DD" w:rsidRDefault="00E92CB8">
      <w:pPr>
        <w:spacing w:after="0"/>
        <w:jc w:val="both"/>
      </w:pPr>
      <w:bookmarkStart w:id="257" w:name="z327"/>
      <w:bookmarkEnd w:id="256"/>
      <w:r>
        <w:rPr>
          <w:color w:val="000000"/>
          <w:sz w:val="28"/>
        </w:rPr>
        <w:t>      3) необходимые расходы поставщика, включая налоги и другие обязательные платежи, в том числе пла</w:t>
      </w:r>
      <w:r>
        <w:rPr>
          <w:color w:val="000000"/>
          <w:sz w:val="28"/>
        </w:rPr>
        <w:t>нируемые, связанные с доставкой ИМН до заказчика, включая, но не ограничиваясь: таможенные, брокерские расходы поставщика, стоимость логистики, страхование, хранение на складе СВХ, затрат на оценку качества, указанные в заявлении, не превышают 25 % от знач</w:t>
      </w:r>
      <w:r>
        <w:rPr>
          <w:color w:val="000000"/>
          <w:sz w:val="28"/>
        </w:rPr>
        <w:t>ения цены производителя в рамках ГОБМП и (или) в системе ОСМС.</w:t>
      </w:r>
    </w:p>
    <w:p w:rsidR="00EA52DD" w:rsidRDefault="00E92CB8">
      <w:pPr>
        <w:spacing w:after="0"/>
        <w:jc w:val="both"/>
      </w:pPr>
      <w:bookmarkStart w:id="258" w:name="z328"/>
      <w:bookmarkEnd w:id="257"/>
      <w:r>
        <w:rPr>
          <w:color w:val="000000"/>
          <w:sz w:val="28"/>
        </w:rPr>
        <w:t>      В случае наличия несоответствия зарегистрированной цены на ИМН в рамках ГОБМП и (или) в системе ОСМС условиям, указанным в настоящем пункте, государственная экспертная организация направл</w:t>
      </w:r>
      <w:r>
        <w:rPr>
          <w:color w:val="000000"/>
          <w:sz w:val="28"/>
        </w:rPr>
        <w:t>яет мотивированный отказ в регистрации цены или перерегистрации зарегистрированной цены в рамках ГОБМП и (или) в системе ОСМС по форме согласно приложению 3 к настоящим Правилам.</w:t>
      </w:r>
    </w:p>
    <w:p w:rsidR="00EA52DD" w:rsidRDefault="00E92CB8">
      <w:pPr>
        <w:spacing w:after="0"/>
        <w:jc w:val="both"/>
      </w:pPr>
      <w:bookmarkStart w:id="259" w:name="z329"/>
      <w:bookmarkEnd w:id="258"/>
      <w:r>
        <w:rPr>
          <w:color w:val="000000"/>
          <w:sz w:val="28"/>
        </w:rPr>
        <w:t>      20. Наценки в рамках ГОБМП и (или) в системе ОСМС на ИМН дифференцируют</w:t>
      </w:r>
      <w:r>
        <w:rPr>
          <w:color w:val="000000"/>
          <w:sz w:val="28"/>
        </w:rPr>
        <w:t>ся в соответствии с регрессивной шкалой наценок и составляют:</w:t>
      </w:r>
    </w:p>
    <w:p w:rsidR="00EA52DD" w:rsidRDefault="00E92CB8">
      <w:pPr>
        <w:spacing w:after="0"/>
        <w:jc w:val="both"/>
      </w:pPr>
      <w:bookmarkStart w:id="260" w:name="z330"/>
      <w:bookmarkEnd w:id="259"/>
      <w:r>
        <w:rPr>
          <w:color w:val="000000"/>
          <w:sz w:val="28"/>
        </w:rPr>
        <w:t>      1) 33 % для ИМН, стоимостью до 350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1" w:name="z331"/>
      <w:bookmarkEnd w:id="260"/>
      <w:r>
        <w:rPr>
          <w:color w:val="000000"/>
          <w:sz w:val="28"/>
        </w:rPr>
        <w:t>      2) 32 % для ИМН, стоимостью от 351 тенге до 500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2" w:name="z332"/>
      <w:bookmarkEnd w:id="261"/>
      <w:r>
        <w:rPr>
          <w:color w:val="000000"/>
          <w:sz w:val="28"/>
        </w:rPr>
        <w:t>      3) 31 % для</w:t>
      </w:r>
      <w:r>
        <w:rPr>
          <w:color w:val="000000"/>
          <w:sz w:val="28"/>
        </w:rPr>
        <w:t xml:space="preserve"> ИМН, стоимостью от 501 тенге до 1 000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3" w:name="z333"/>
      <w:bookmarkEnd w:id="262"/>
      <w:r>
        <w:rPr>
          <w:color w:val="000000"/>
          <w:sz w:val="28"/>
        </w:rPr>
        <w:t>      4) 30 % для ИМН, стоимостью от 1 001 тенге до 3 000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4" w:name="z334"/>
      <w:bookmarkEnd w:id="263"/>
      <w:r>
        <w:rPr>
          <w:color w:val="000000"/>
          <w:sz w:val="28"/>
        </w:rPr>
        <w:t xml:space="preserve">      5) 29 % для ИМН, стоимостью от 3 001 тенге до 5 000 тенге включительно </w:t>
      </w:r>
      <w:r>
        <w:rPr>
          <w:color w:val="000000"/>
          <w:sz w:val="28"/>
        </w:rPr>
        <w:t>за единицу измерения;</w:t>
      </w:r>
    </w:p>
    <w:p w:rsidR="00EA52DD" w:rsidRDefault="00E92CB8">
      <w:pPr>
        <w:spacing w:after="0"/>
        <w:jc w:val="both"/>
      </w:pPr>
      <w:bookmarkStart w:id="265" w:name="z335"/>
      <w:bookmarkEnd w:id="264"/>
      <w:r>
        <w:rPr>
          <w:color w:val="000000"/>
          <w:sz w:val="28"/>
        </w:rPr>
        <w:t>      6) 28 % для ИМН, стоимостью от 5 001 тенге до 10 000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6" w:name="z336"/>
      <w:bookmarkEnd w:id="265"/>
      <w:r>
        <w:rPr>
          <w:color w:val="000000"/>
          <w:sz w:val="28"/>
        </w:rPr>
        <w:t>      7) 27 % для ИМН, стоимостью от 10 001 тенге до 25 000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7" w:name="z337"/>
      <w:bookmarkEnd w:id="266"/>
      <w:r>
        <w:rPr>
          <w:color w:val="000000"/>
          <w:sz w:val="28"/>
        </w:rPr>
        <w:lastRenderedPageBreak/>
        <w:t>      8) 26 % для ИМН, стоимостью</w:t>
      </w:r>
      <w:r>
        <w:rPr>
          <w:color w:val="000000"/>
          <w:sz w:val="28"/>
        </w:rPr>
        <w:t xml:space="preserve"> от 25 001 тенге до 50 000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8" w:name="z338"/>
      <w:bookmarkEnd w:id="267"/>
      <w:r>
        <w:rPr>
          <w:color w:val="000000"/>
          <w:sz w:val="28"/>
        </w:rPr>
        <w:t>      9) 25 % для ИМН, стоимостью от 50 001 тенге до 100 000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69" w:name="z339"/>
      <w:bookmarkEnd w:id="268"/>
      <w:r>
        <w:rPr>
          <w:color w:val="000000"/>
          <w:sz w:val="28"/>
        </w:rPr>
        <w:t>      10) 24 % для ИМН, стоимостью от 100 001 тенге до 250 000 тенге включительно за е</w:t>
      </w:r>
      <w:r>
        <w:rPr>
          <w:color w:val="000000"/>
          <w:sz w:val="28"/>
        </w:rPr>
        <w:t>диницу измерения;</w:t>
      </w:r>
    </w:p>
    <w:p w:rsidR="00EA52DD" w:rsidRDefault="00E92CB8">
      <w:pPr>
        <w:spacing w:after="0"/>
        <w:jc w:val="both"/>
      </w:pPr>
      <w:bookmarkStart w:id="270" w:name="z340"/>
      <w:bookmarkEnd w:id="269"/>
      <w:r>
        <w:rPr>
          <w:color w:val="000000"/>
          <w:sz w:val="28"/>
        </w:rPr>
        <w:t>      11) 23 % для ИМН, стоимостью от 250 001 тенге до 500 000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71" w:name="z341"/>
      <w:bookmarkEnd w:id="270"/>
      <w:r>
        <w:rPr>
          <w:color w:val="000000"/>
          <w:sz w:val="28"/>
        </w:rPr>
        <w:t>      12) 22 % для ИМН, стоимостью от 500 001 тенге до 1 000 000 тенге включительно за единицу измерения;</w:t>
      </w:r>
    </w:p>
    <w:p w:rsidR="00EA52DD" w:rsidRDefault="00E92CB8">
      <w:pPr>
        <w:spacing w:after="0"/>
        <w:jc w:val="both"/>
      </w:pPr>
      <w:bookmarkStart w:id="272" w:name="z342"/>
      <w:bookmarkEnd w:id="271"/>
      <w:r>
        <w:rPr>
          <w:color w:val="000000"/>
          <w:sz w:val="28"/>
        </w:rPr>
        <w:t>      13) 20 % для ИМН, стои</w:t>
      </w:r>
      <w:r>
        <w:rPr>
          <w:color w:val="000000"/>
          <w:sz w:val="28"/>
        </w:rPr>
        <w:t>мостью свыше 1 000 001 тенге за единицу измерения.</w:t>
      </w:r>
    </w:p>
    <w:p w:rsidR="00EA52DD" w:rsidRDefault="00E92CB8">
      <w:pPr>
        <w:spacing w:after="0"/>
        <w:jc w:val="both"/>
      </w:pPr>
      <w:bookmarkStart w:id="273" w:name="z343"/>
      <w:bookmarkEnd w:id="272"/>
      <w:r>
        <w:rPr>
          <w:color w:val="000000"/>
          <w:sz w:val="28"/>
        </w:rPr>
        <w:t xml:space="preserve">      21. Формирование предельных цен на торговое наименование и техническую характеристику ИМН в рамках ГОБМП и (или) в системе ОСМС проводится путем добавления к зарегистрированной цене наценки в рамках </w:t>
      </w:r>
      <w:r>
        <w:rPr>
          <w:color w:val="000000"/>
          <w:sz w:val="28"/>
        </w:rPr>
        <w:t>ГОБМП и (или) в системе ОСМС, дифференцированной исходя из величины зарегистрированной цены в рамках ГОБМП и (или) в системе ОСМС за единицу измерения ИМН.</w:t>
      </w:r>
    </w:p>
    <w:p w:rsidR="00EA52DD" w:rsidRDefault="00E92CB8">
      <w:pPr>
        <w:spacing w:after="0"/>
        <w:jc w:val="both"/>
      </w:pPr>
      <w:bookmarkStart w:id="274" w:name="z344"/>
      <w:bookmarkEnd w:id="273"/>
      <w:r>
        <w:rPr>
          <w:color w:val="000000"/>
          <w:sz w:val="28"/>
        </w:rPr>
        <w:t>      22. Предельные цены и наценки на МИ для диагностики (in vitro), за исключением аппаратов, приб</w:t>
      </w:r>
      <w:r>
        <w:rPr>
          <w:color w:val="000000"/>
          <w:sz w:val="28"/>
        </w:rPr>
        <w:t>оров, оборудования, а также производимых на территории Республики Казахстан, не устанавливаются.</w:t>
      </w:r>
    </w:p>
    <w:p w:rsidR="00EA52DD" w:rsidRDefault="00E92CB8">
      <w:pPr>
        <w:spacing w:after="0"/>
        <w:jc w:val="both"/>
      </w:pPr>
      <w:bookmarkStart w:id="275" w:name="z345"/>
      <w:bookmarkEnd w:id="274"/>
      <w:r>
        <w:rPr>
          <w:color w:val="000000"/>
          <w:sz w:val="28"/>
        </w:rPr>
        <w:t xml:space="preserve">      23. При месячном изменении обменного курса тенге к иностранным валютам на 10 или более процентов и (или) превышения фактической годовой инфляции верхней </w:t>
      </w:r>
      <w:r>
        <w:rPr>
          <w:color w:val="000000"/>
          <w:sz w:val="28"/>
        </w:rPr>
        <w:t>границы целевого коридора более чем в 1,5 раза, предельные цены формируются по торговому наименованию на ИМН путем надбавки к цене производителя процентного значения, предоставляемого уполномоченным органом.</w:t>
      </w:r>
    </w:p>
    <w:p w:rsidR="00EA52DD" w:rsidRDefault="00E92CB8">
      <w:pPr>
        <w:spacing w:after="0"/>
        <w:jc w:val="both"/>
      </w:pPr>
      <w:bookmarkStart w:id="276" w:name="z346"/>
      <w:bookmarkEnd w:id="275"/>
      <w:r>
        <w:rPr>
          <w:color w:val="000000"/>
          <w:sz w:val="28"/>
        </w:rPr>
        <w:t>      24. При месячном изменении обменного курса</w:t>
      </w:r>
      <w:r>
        <w:rPr>
          <w:color w:val="000000"/>
          <w:sz w:val="28"/>
        </w:rPr>
        <w:t xml:space="preserve"> тенге к иностранным валютам на 10 или более процентов и (или) уменьшения фактической годовой инфляции верхней границы целевого коридора более чем в 1,5 раза, предельные цены формируются по торговому наименованию на ИМН путем вычета от цены производителя п</w:t>
      </w:r>
      <w:r>
        <w:rPr>
          <w:color w:val="000000"/>
          <w:sz w:val="28"/>
        </w:rPr>
        <w:t>роцентного значения, предоставляемого уполномоченным органом.</w:t>
      </w:r>
    </w:p>
    <w:p w:rsidR="00EA52DD" w:rsidRDefault="00E92CB8">
      <w:pPr>
        <w:spacing w:after="0"/>
        <w:jc w:val="both"/>
      </w:pPr>
      <w:bookmarkStart w:id="277" w:name="z347"/>
      <w:bookmarkEnd w:id="276"/>
      <w:r>
        <w:rPr>
          <w:color w:val="000000"/>
          <w:sz w:val="28"/>
        </w:rPr>
        <w:t>      25. Государственная экспертная организация формирует проект предельных цен на торговое наименование и техническую характеристику ИМН в рамках ГОБМП и (или) в системе ОСМС на основании пере</w:t>
      </w:r>
      <w:r>
        <w:rPr>
          <w:color w:val="000000"/>
          <w:sz w:val="28"/>
        </w:rPr>
        <w:t>чня, предоставленного уполномоченным органом.</w:t>
      </w:r>
    </w:p>
    <w:p w:rsidR="00EA52DD" w:rsidRDefault="00E92CB8">
      <w:pPr>
        <w:spacing w:after="0"/>
        <w:jc w:val="both"/>
      </w:pPr>
      <w:bookmarkStart w:id="278" w:name="z348"/>
      <w:bookmarkEnd w:id="277"/>
      <w:r>
        <w:rPr>
          <w:color w:val="000000"/>
          <w:sz w:val="28"/>
        </w:rPr>
        <w:lastRenderedPageBreak/>
        <w:t>      Государственная экспертная организация осуществляет формирование проекта предельных цен на перечень ИМН в рамках ГОБМП и (или) в системе ОСМС в соответствии с заявлениями о регистрации цены или перерегист</w:t>
      </w:r>
      <w:r>
        <w:rPr>
          <w:color w:val="000000"/>
          <w:sz w:val="28"/>
        </w:rPr>
        <w:t>рации зарегистрированной цены в рамках ГОБМП и (или) в системе ОСМС, поданными не позднее 31 декабря.</w:t>
      </w:r>
    </w:p>
    <w:p w:rsidR="00EA52DD" w:rsidRDefault="00E92CB8">
      <w:pPr>
        <w:spacing w:after="0"/>
        <w:jc w:val="both"/>
      </w:pPr>
      <w:bookmarkStart w:id="279" w:name="z349"/>
      <w:bookmarkEnd w:id="278"/>
      <w:r>
        <w:rPr>
          <w:color w:val="000000"/>
          <w:sz w:val="28"/>
        </w:rPr>
        <w:t>      26. При формировании проекта предельных цен на техническую характеристику ИМН применяется среднее значение предельных цен на торговое наименование И</w:t>
      </w:r>
      <w:r>
        <w:rPr>
          <w:color w:val="000000"/>
          <w:sz w:val="28"/>
        </w:rPr>
        <w:t>МН в рамках ГОБМП и (или) в системе ОСМС.</w:t>
      </w:r>
    </w:p>
    <w:p w:rsidR="00EA52DD" w:rsidRDefault="00E92CB8">
      <w:pPr>
        <w:spacing w:after="0"/>
        <w:jc w:val="both"/>
      </w:pPr>
      <w:bookmarkStart w:id="280" w:name="z350"/>
      <w:bookmarkEnd w:id="279"/>
      <w:r>
        <w:rPr>
          <w:color w:val="000000"/>
          <w:sz w:val="28"/>
        </w:rPr>
        <w:t xml:space="preserve">       27. Государственная экспертная организация направляет проект предельных цен на перечень ИМН в рамках ГОБМП и (или) в системе ОСМС в срок до 10 апреля в уполномоченный орган для утверждения предельных цен на </w:t>
      </w:r>
      <w:r>
        <w:rPr>
          <w:color w:val="000000"/>
          <w:sz w:val="28"/>
        </w:rPr>
        <w:t>ИМН в рамках ГОБМП и (или) в системе ОСМС в соответствии с пунктом 3 статьи 245 Кодекса.</w:t>
      </w:r>
    </w:p>
    <w:p w:rsidR="00EA52DD" w:rsidRDefault="00E92CB8">
      <w:pPr>
        <w:spacing w:after="0"/>
      </w:pPr>
      <w:bookmarkStart w:id="281" w:name="z351"/>
      <w:bookmarkEnd w:id="280"/>
      <w:r>
        <w:rPr>
          <w:b/>
          <w:color w:val="000000"/>
        </w:rPr>
        <w:t xml:space="preserve"> Параграф 2. Формирование предельных цен и наценки на медицинскую технику</w:t>
      </w:r>
    </w:p>
    <w:p w:rsidR="00EA52DD" w:rsidRDefault="00E92CB8">
      <w:pPr>
        <w:spacing w:after="0"/>
        <w:jc w:val="both"/>
      </w:pPr>
      <w:bookmarkStart w:id="282" w:name="z352"/>
      <w:bookmarkEnd w:id="281"/>
      <w:r>
        <w:rPr>
          <w:color w:val="000000"/>
          <w:sz w:val="28"/>
        </w:rPr>
        <w:t xml:space="preserve">      28. Для проведения анализа предельных цен на торговое наименование и техническую </w:t>
      </w:r>
      <w:r>
        <w:rPr>
          <w:color w:val="000000"/>
          <w:sz w:val="28"/>
        </w:rPr>
        <w:t>характеристику медицинской техники заявитель оформляет электронную форму заявки на оказание услуги по форме, согласно приложению 4 к настоящим Правилам на сайте государственной экспертной организации (www.ndda.kz) в онлайн режиме с дальнейшим предоставлени</w:t>
      </w:r>
      <w:r>
        <w:rPr>
          <w:color w:val="000000"/>
          <w:sz w:val="28"/>
        </w:rPr>
        <w:t>ем заявки и документов на бумажном носителе.</w:t>
      </w:r>
    </w:p>
    <w:p w:rsidR="00EA52DD" w:rsidRDefault="00E92CB8">
      <w:pPr>
        <w:spacing w:after="0"/>
        <w:jc w:val="both"/>
      </w:pPr>
      <w:bookmarkStart w:id="283" w:name="z353"/>
      <w:bookmarkEnd w:id="282"/>
      <w:r>
        <w:rPr>
          <w:color w:val="000000"/>
          <w:sz w:val="28"/>
        </w:rPr>
        <w:t>      В случае не предоставления документов на бумажном носителе в течение 20 рабочих дней, государственная экспертная организация аннулирует поданное заявление на сайте (www.ndda.kz).</w:t>
      </w:r>
    </w:p>
    <w:p w:rsidR="00EA52DD" w:rsidRDefault="00E92CB8">
      <w:pPr>
        <w:spacing w:after="0"/>
        <w:jc w:val="both"/>
      </w:pPr>
      <w:bookmarkStart w:id="284" w:name="z354"/>
      <w:bookmarkEnd w:id="283"/>
      <w:r>
        <w:rPr>
          <w:color w:val="000000"/>
          <w:sz w:val="28"/>
        </w:rPr>
        <w:t xml:space="preserve">      Заявки, подписанные </w:t>
      </w:r>
      <w:r>
        <w:rPr>
          <w:color w:val="000000"/>
          <w:sz w:val="28"/>
        </w:rPr>
        <w:t>электронной цифровой подписью, принимаются без предоставления заявки и документов на бумажном носителе.</w:t>
      </w:r>
    </w:p>
    <w:p w:rsidR="00EA52DD" w:rsidRDefault="00E92CB8">
      <w:pPr>
        <w:spacing w:after="0"/>
        <w:jc w:val="both"/>
      </w:pPr>
      <w:bookmarkStart w:id="285" w:name="z355"/>
      <w:bookmarkEnd w:id="284"/>
      <w:r>
        <w:rPr>
          <w:color w:val="000000"/>
          <w:sz w:val="28"/>
        </w:rPr>
        <w:t>      К заявке прилагаются следующие документы:</w:t>
      </w:r>
    </w:p>
    <w:p w:rsidR="00EA52DD" w:rsidRDefault="00E92CB8">
      <w:pPr>
        <w:spacing w:after="0"/>
        <w:jc w:val="both"/>
      </w:pPr>
      <w:bookmarkStart w:id="286" w:name="z356"/>
      <w:bookmarkEnd w:id="285"/>
      <w:r>
        <w:rPr>
          <w:color w:val="000000"/>
          <w:sz w:val="28"/>
        </w:rPr>
        <w:t>      1) перечень документов, необходимых для проведения анализа предельных цен ввозимой медицинской тех</w:t>
      </w:r>
      <w:r>
        <w:rPr>
          <w:color w:val="000000"/>
          <w:sz w:val="28"/>
        </w:rPr>
        <w:t>ники по форме согласно приложению 5 к настоящим Правилам;</w:t>
      </w:r>
    </w:p>
    <w:p w:rsidR="00EA52DD" w:rsidRDefault="00E92CB8">
      <w:pPr>
        <w:spacing w:after="0"/>
        <w:jc w:val="both"/>
      </w:pPr>
      <w:bookmarkStart w:id="287" w:name="z357"/>
      <w:bookmarkEnd w:id="286"/>
      <w:r>
        <w:rPr>
          <w:color w:val="000000"/>
          <w:sz w:val="28"/>
        </w:rPr>
        <w:t>      2) информацию о медицинской технике, с разбивкой на комплектующие в соответствии с регистрационным удостоверением по форме согласно приложению 6 к настоящим Правилам;</w:t>
      </w:r>
    </w:p>
    <w:p w:rsidR="00EA52DD" w:rsidRDefault="00E92CB8">
      <w:pPr>
        <w:spacing w:after="0"/>
        <w:jc w:val="both"/>
      </w:pPr>
      <w:bookmarkStart w:id="288" w:name="z358"/>
      <w:bookmarkEnd w:id="287"/>
      <w:r>
        <w:rPr>
          <w:color w:val="000000"/>
          <w:sz w:val="28"/>
        </w:rPr>
        <w:t>      3) коммерческое пре</w:t>
      </w:r>
      <w:r>
        <w:rPr>
          <w:color w:val="000000"/>
          <w:sz w:val="28"/>
        </w:rPr>
        <w:t>дложение, с разбивкой на комплектующие в соответствии с регистрационным удостоверением по форме согласно приложению 7 к настоящим Правилам;</w:t>
      </w:r>
    </w:p>
    <w:p w:rsidR="00EA52DD" w:rsidRDefault="00E92CB8">
      <w:pPr>
        <w:spacing w:after="0"/>
        <w:jc w:val="both"/>
      </w:pPr>
      <w:bookmarkStart w:id="289" w:name="z359"/>
      <w:bookmarkEnd w:id="288"/>
      <w:r>
        <w:rPr>
          <w:color w:val="000000"/>
          <w:sz w:val="28"/>
        </w:rPr>
        <w:t>      4) перечень документов, необходимых для проведения анализа предельных цен на торговое наименование и техническ</w:t>
      </w:r>
      <w:r>
        <w:rPr>
          <w:color w:val="000000"/>
          <w:sz w:val="28"/>
        </w:rPr>
        <w:t xml:space="preserve">ую характеристику медицинской </w:t>
      </w:r>
      <w:r>
        <w:rPr>
          <w:color w:val="000000"/>
          <w:sz w:val="28"/>
        </w:rPr>
        <w:lastRenderedPageBreak/>
        <w:t>техники, производимых на территории Республики Казахстан (далее – перечень документов) по форме согласно приложению 8 к настоящим Правилам.</w:t>
      </w:r>
    </w:p>
    <w:p w:rsidR="00EA52DD" w:rsidRDefault="00E92CB8">
      <w:pPr>
        <w:spacing w:after="0"/>
        <w:jc w:val="both"/>
      </w:pPr>
      <w:bookmarkStart w:id="290" w:name="z360"/>
      <w:bookmarkEnd w:id="289"/>
      <w:r>
        <w:rPr>
          <w:color w:val="000000"/>
          <w:sz w:val="28"/>
        </w:rPr>
        <w:t xml:space="preserve">      Анализ предельных цен на медицинскую технику проводится в соответствии с </w:t>
      </w:r>
      <w:r>
        <w:rPr>
          <w:color w:val="000000"/>
          <w:sz w:val="28"/>
        </w:rPr>
        <w:t>регистрационным удостоверением за одну единицу.</w:t>
      </w:r>
    </w:p>
    <w:p w:rsidR="00EA52DD" w:rsidRDefault="00E92CB8">
      <w:pPr>
        <w:spacing w:after="0"/>
        <w:jc w:val="both"/>
      </w:pPr>
      <w:bookmarkStart w:id="291" w:name="z361"/>
      <w:bookmarkEnd w:id="290"/>
      <w:r>
        <w:rPr>
          <w:color w:val="000000"/>
          <w:sz w:val="28"/>
        </w:rPr>
        <w:t>      29. Заявитель обеспечивает достоверность, полноту и содержание предоставленных документов в соответствии с действующим законодательством Республики Казахстан и настоящими Правилами.</w:t>
      </w:r>
    </w:p>
    <w:p w:rsidR="00EA52DD" w:rsidRDefault="00E92CB8">
      <w:pPr>
        <w:spacing w:after="0"/>
        <w:jc w:val="both"/>
      </w:pPr>
      <w:bookmarkStart w:id="292" w:name="z362"/>
      <w:bookmarkEnd w:id="291"/>
      <w:r>
        <w:rPr>
          <w:color w:val="000000"/>
          <w:sz w:val="28"/>
        </w:rPr>
        <w:t>      30. Государств</w:t>
      </w:r>
      <w:r>
        <w:rPr>
          <w:color w:val="000000"/>
          <w:sz w:val="28"/>
        </w:rPr>
        <w:t>енная экспертная организация проводит анализ предельных цен на торговое наименование и техническую характеристику медицинской техники в течение 60 календарных дней с даты регистрации заявки.</w:t>
      </w:r>
    </w:p>
    <w:p w:rsidR="00EA52DD" w:rsidRDefault="00E92CB8">
      <w:pPr>
        <w:spacing w:after="0"/>
        <w:jc w:val="both"/>
      </w:pPr>
      <w:bookmarkStart w:id="293" w:name="z363"/>
      <w:bookmarkEnd w:id="292"/>
      <w:r>
        <w:rPr>
          <w:color w:val="000000"/>
          <w:sz w:val="28"/>
        </w:rPr>
        <w:t>      31. В случае предоставления неполного пакета документов, за</w:t>
      </w:r>
      <w:r>
        <w:rPr>
          <w:color w:val="000000"/>
          <w:sz w:val="28"/>
        </w:rPr>
        <w:t>явка на Портале не формируется.</w:t>
      </w:r>
    </w:p>
    <w:p w:rsidR="00EA52DD" w:rsidRDefault="00E92CB8">
      <w:pPr>
        <w:spacing w:after="0"/>
        <w:jc w:val="both"/>
      </w:pPr>
      <w:bookmarkStart w:id="294" w:name="z364"/>
      <w:bookmarkEnd w:id="293"/>
      <w:r>
        <w:rPr>
          <w:color w:val="000000"/>
          <w:sz w:val="28"/>
        </w:rPr>
        <w:t>      При наличии замечаний к представленным документам и (или) материалам, на Портале в личном кабинете заявителя размещается уведомление (в произвольной форме) о необходимости устранения замечаний (далее – уведомление).</w:t>
      </w:r>
    </w:p>
    <w:p w:rsidR="00EA52DD" w:rsidRDefault="00E92CB8">
      <w:pPr>
        <w:spacing w:after="0"/>
        <w:jc w:val="both"/>
      </w:pPr>
      <w:bookmarkStart w:id="295" w:name="z365"/>
      <w:bookmarkEnd w:id="29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Заявитель после получения уведомления предоставляет в государственную экспертную организацию соответствующие документы на Портале, подписанные электронной цифровой подписью, без предоставления документов на бумажном носителе в срок, не превышающий 10 р</w:t>
      </w:r>
      <w:r>
        <w:rPr>
          <w:color w:val="000000"/>
          <w:sz w:val="28"/>
        </w:rPr>
        <w:t>абочих дней с момента размещения уведомления на Портале.</w:t>
      </w:r>
    </w:p>
    <w:p w:rsidR="00EA52DD" w:rsidRDefault="00E92CB8">
      <w:pPr>
        <w:spacing w:after="0"/>
        <w:jc w:val="both"/>
      </w:pPr>
      <w:bookmarkStart w:id="296" w:name="z366"/>
      <w:bookmarkEnd w:id="295"/>
      <w:r>
        <w:rPr>
          <w:color w:val="000000"/>
          <w:sz w:val="28"/>
        </w:rPr>
        <w:t xml:space="preserve">      При наличии повторных замечаний к вновь представленным документам экспертная организация направляет заявителю второе уведомление (в произвольной форме) с указанием замечаний и необходимости их </w:t>
      </w:r>
      <w:r>
        <w:rPr>
          <w:color w:val="000000"/>
          <w:sz w:val="28"/>
        </w:rPr>
        <w:t>устранения в срок, не превышающий 10 рабочих дней с момента размещения второго уведомления на Портале.</w:t>
      </w:r>
    </w:p>
    <w:p w:rsidR="00EA52DD" w:rsidRDefault="00E92CB8">
      <w:pPr>
        <w:spacing w:after="0"/>
        <w:jc w:val="both"/>
      </w:pPr>
      <w:bookmarkStart w:id="297" w:name="z367"/>
      <w:bookmarkEnd w:id="296"/>
      <w:r>
        <w:rPr>
          <w:color w:val="000000"/>
          <w:sz w:val="28"/>
        </w:rPr>
        <w:t>      На время устранения замечания, сроки рассмотрения заявки по определению предельной цены на торговое наименование и техническую характеристику медиц</w:t>
      </w:r>
      <w:r>
        <w:rPr>
          <w:color w:val="000000"/>
          <w:sz w:val="28"/>
        </w:rPr>
        <w:t>инской техники приостанавливаются.</w:t>
      </w:r>
    </w:p>
    <w:p w:rsidR="00EA52DD" w:rsidRDefault="00E92CB8">
      <w:pPr>
        <w:spacing w:after="0"/>
        <w:jc w:val="both"/>
      </w:pPr>
      <w:bookmarkStart w:id="298" w:name="z368"/>
      <w:bookmarkEnd w:id="297"/>
      <w:r>
        <w:rPr>
          <w:color w:val="000000"/>
          <w:sz w:val="28"/>
        </w:rPr>
        <w:t>      32. В случае превышения срока предоставления запрашиваемой информации либо предоставления документов в неполном объеме и (или) неполноты содержащихся в них сведений в соответствии с требованиями настоящих Правил, го</w:t>
      </w:r>
      <w:r>
        <w:rPr>
          <w:color w:val="000000"/>
          <w:sz w:val="28"/>
        </w:rPr>
        <w:t>сударственная экспертная организация после второго уведомления направляет заявителю мотивированный отказ в проведении анализа предельных цен на торговое наименование и техническую характеристику медицинской техники по форме согласно приложению 9 к настоящи</w:t>
      </w:r>
      <w:r>
        <w:rPr>
          <w:color w:val="000000"/>
          <w:sz w:val="28"/>
        </w:rPr>
        <w:t>м Правилам.</w:t>
      </w:r>
    </w:p>
    <w:p w:rsidR="00EA52DD" w:rsidRDefault="00E92CB8">
      <w:pPr>
        <w:spacing w:after="0"/>
        <w:jc w:val="both"/>
      </w:pPr>
      <w:bookmarkStart w:id="299" w:name="z369"/>
      <w:bookmarkEnd w:id="298"/>
      <w:r>
        <w:rPr>
          <w:color w:val="000000"/>
          <w:sz w:val="28"/>
        </w:rPr>
        <w:lastRenderedPageBreak/>
        <w:t>      33. Предоставление заявителем недостоверных данных является основанием для отказа в проведении анализа предельных цен на торговое наименование и техническую характеристику медицинской техники по форме согласно приложению 9 к настоящим Пра</w:t>
      </w:r>
      <w:r>
        <w:rPr>
          <w:color w:val="000000"/>
          <w:sz w:val="28"/>
        </w:rPr>
        <w:t>вилам.</w:t>
      </w:r>
    </w:p>
    <w:p w:rsidR="00EA52DD" w:rsidRDefault="00E92CB8">
      <w:pPr>
        <w:spacing w:after="0"/>
        <w:jc w:val="both"/>
      </w:pPr>
      <w:bookmarkStart w:id="300" w:name="z370"/>
      <w:bookmarkEnd w:id="299"/>
      <w:r>
        <w:rPr>
          <w:color w:val="000000"/>
          <w:sz w:val="28"/>
        </w:rPr>
        <w:t>      В случае выявления недостоверных данных для анализа предельных цен на торговое наименование и техническую характеристику медицинской техники, а также на утвержденные предельные цены на торговое наименование и техническую характеристику медицин</w:t>
      </w:r>
      <w:r>
        <w:rPr>
          <w:color w:val="000000"/>
          <w:sz w:val="28"/>
        </w:rPr>
        <w:t>ской техники государственная экспертная организация информирует об этом уполномоченный орган (в произвольной форме).</w:t>
      </w:r>
    </w:p>
    <w:p w:rsidR="00EA52DD" w:rsidRDefault="00E92CB8">
      <w:pPr>
        <w:spacing w:after="0"/>
        <w:jc w:val="both"/>
      </w:pPr>
      <w:bookmarkStart w:id="301" w:name="z371"/>
      <w:bookmarkEnd w:id="300"/>
      <w:r>
        <w:rPr>
          <w:color w:val="000000"/>
          <w:sz w:val="28"/>
        </w:rPr>
        <w:t>      При этом государственная экспертная организация руководствуется информацией, размещенной на официальных публичных источниках, официал</w:t>
      </w:r>
      <w:r>
        <w:rPr>
          <w:color w:val="000000"/>
          <w:sz w:val="28"/>
        </w:rPr>
        <w:t>ьных сайтах государственных органов в сфере обращения медицинских изделий, официальных сайтов заводов-производителей, официальных сайтов международных нотифицированных органов, международных национальных органов аккредитации в целях подтверждения недостове</w:t>
      </w:r>
      <w:r>
        <w:rPr>
          <w:color w:val="000000"/>
          <w:sz w:val="28"/>
        </w:rPr>
        <w:t>рности данных, представленных заявителем.</w:t>
      </w:r>
    </w:p>
    <w:p w:rsidR="00EA52DD" w:rsidRDefault="00E92CB8">
      <w:pPr>
        <w:spacing w:after="0"/>
        <w:jc w:val="both"/>
      </w:pPr>
      <w:bookmarkStart w:id="302" w:name="z372"/>
      <w:bookmarkEnd w:id="301"/>
      <w:r>
        <w:rPr>
          <w:color w:val="000000"/>
          <w:sz w:val="28"/>
        </w:rPr>
        <w:t xml:space="preserve">      34. В целях оснащения медицинских организаций, закупа медицинской техники или планирования строящихся и проектируемых объектов организаций здравоохранения в рамках ГОБМП и (или) в системе ОСМС осуществляется </w:t>
      </w:r>
      <w:r>
        <w:rPr>
          <w:color w:val="000000"/>
          <w:sz w:val="28"/>
        </w:rPr>
        <w:t>анализ предельных цен зарегистрированной, новой, ранее не использованной, со сроком выпуска не позже 24 месяцев, медицинской техники по торговому наименованию и технической характеристике.</w:t>
      </w:r>
    </w:p>
    <w:p w:rsidR="00EA52DD" w:rsidRDefault="00E92CB8">
      <w:pPr>
        <w:spacing w:after="0"/>
        <w:jc w:val="both"/>
      </w:pPr>
      <w:bookmarkStart w:id="303" w:name="z373"/>
      <w:bookmarkEnd w:id="302"/>
      <w:r>
        <w:rPr>
          <w:color w:val="000000"/>
          <w:sz w:val="28"/>
        </w:rPr>
        <w:t>      35. Анализ предельных цен на торговое наименование и техничес</w:t>
      </w:r>
      <w:r>
        <w:rPr>
          <w:color w:val="000000"/>
          <w:sz w:val="28"/>
        </w:rPr>
        <w:t>кую характеристику ввозимой медицинской техники и ее комплектующих состоит из проведения анализа цены медицинской техники в разрезе комплектующих на основании:</w:t>
      </w:r>
    </w:p>
    <w:p w:rsidR="00EA52DD" w:rsidRDefault="00E92CB8">
      <w:pPr>
        <w:spacing w:after="0"/>
        <w:jc w:val="both"/>
      </w:pPr>
      <w:bookmarkStart w:id="304" w:name="z374"/>
      <w:bookmarkEnd w:id="303"/>
      <w:r>
        <w:rPr>
          <w:color w:val="000000"/>
          <w:sz w:val="28"/>
        </w:rPr>
        <w:t>      1) договора (контракта) и прайс-листа от завода-производителя или иных компаний, осуществл</w:t>
      </w:r>
      <w:r>
        <w:rPr>
          <w:color w:val="000000"/>
          <w:sz w:val="28"/>
        </w:rPr>
        <w:t>яющих реализацию медицинской техники по ценам завода-производителя на основании соответствующих апостилированных доверенностей, в разрезе комплектации медицинской техники в соответствии с регистрационным удостоверением, с указанием условий поставки и c уче</w:t>
      </w:r>
      <w:r>
        <w:rPr>
          <w:color w:val="000000"/>
          <w:sz w:val="28"/>
        </w:rPr>
        <w:t>том гарантийного сервисного обслуживания 37 месяцев.</w:t>
      </w:r>
    </w:p>
    <w:p w:rsidR="00EA52DD" w:rsidRDefault="00E92CB8">
      <w:pPr>
        <w:spacing w:after="0"/>
        <w:jc w:val="both"/>
      </w:pPr>
      <w:bookmarkStart w:id="305" w:name="z375"/>
      <w:bookmarkEnd w:id="304"/>
      <w:r>
        <w:rPr>
          <w:color w:val="000000"/>
          <w:sz w:val="28"/>
        </w:rPr>
        <w:t>      В случае отсутствия договора и прайс-листа, заявитель, для подтверждения цены завода-производителя, предоставляет документ, подтверждающий закупочную стоимость (цену завода-производителя) медицинск</w:t>
      </w:r>
      <w:r>
        <w:rPr>
          <w:color w:val="000000"/>
          <w:sz w:val="28"/>
        </w:rPr>
        <w:t xml:space="preserve">ой техники (в разрезе комплектации в соответствии с регистрационным удостоверением), с </w:t>
      </w:r>
      <w:r>
        <w:rPr>
          <w:color w:val="000000"/>
          <w:sz w:val="28"/>
        </w:rPr>
        <w:lastRenderedPageBreak/>
        <w:t>условиями поставки согласно ИНКОТЕРМС, заверенный подписью и печатью производителя (при наличии), либо официального представителя от производителя, чья компетенция уполн</w:t>
      </w:r>
      <w:r>
        <w:rPr>
          <w:color w:val="000000"/>
          <w:sz w:val="28"/>
        </w:rPr>
        <w:t>омочивается соответствующей доверенностью;</w:t>
      </w:r>
    </w:p>
    <w:p w:rsidR="00EA52DD" w:rsidRDefault="00E92CB8">
      <w:pPr>
        <w:spacing w:after="0"/>
        <w:jc w:val="both"/>
      </w:pPr>
      <w:bookmarkStart w:id="306" w:name="z376"/>
      <w:bookmarkEnd w:id="305"/>
      <w:r>
        <w:rPr>
          <w:color w:val="000000"/>
          <w:sz w:val="28"/>
        </w:rPr>
        <w:t>      2) апостилированной доверенности от завода-производителя на дистрибьютора (дилера) на право реализации медицинской техники по ценам завода-производителя (в случае если завод-производитель самостоятельно не р</w:t>
      </w:r>
      <w:r>
        <w:rPr>
          <w:color w:val="000000"/>
          <w:sz w:val="28"/>
        </w:rPr>
        <w:t>еализует медицинскую технику);</w:t>
      </w:r>
    </w:p>
    <w:p w:rsidR="00EA52DD" w:rsidRDefault="00E92CB8">
      <w:pPr>
        <w:spacing w:after="0"/>
        <w:jc w:val="both"/>
      </w:pPr>
      <w:bookmarkStart w:id="307" w:name="z377"/>
      <w:bookmarkEnd w:id="306"/>
      <w:r>
        <w:rPr>
          <w:color w:val="000000"/>
          <w:sz w:val="28"/>
        </w:rPr>
        <w:t>      3) документов, подтверждающих таможенную стоимость, указанную в инвойсах (накладной) или счет-фактурах и иных товарно-сопроводительных документах, подтверждающих приобретение данной медицинской техники, по указанной в д</w:t>
      </w:r>
      <w:r>
        <w:rPr>
          <w:color w:val="000000"/>
          <w:sz w:val="28"/>
        </w:rPr>
        <w:t>окументах стоимости и комплектации (при факте ввоза за последние 12 месяцев);</w:t>
      </w:r>
    </w:p>
    <w:p w:rsidR="00EA52DD" w:rsidRDefault="00E92CB8">
      <w:pPr>
        <w:spacing w:after="0"/>
        <w:jc w:val="both"/>
      </w:pPr>
      <w:bookmarkStart w:id="308" w:name="z378"/>
      <w:bookmarkEnd w:id="307"/>
      <w:r>
        <w:rPr>
          <w:color w:val="000000"/>
          <w:sz w:val="28"/>
        </w:rPr>
        <w:t>      4) коммерческого предложения Заявителя.</w:t>
      </w:r>
    </w:p>
    <w:p w:rsidR="00EA52DD" w:rsidRDefault="00E92CB8">
      <w:pPr>
        <w:spacing w:after="0"/>
        <w:jc w:val="both"/>
      </w:pPr>
      <w:bookmarkStart w:id="309" w:name="z379"/>
      <w:bookmarkEnd w:id="308"/>
      <w:r>
        <w:rPr>
          <w:color w:val="000000"/>
          <w:sz w:val="28"/>
        </w:rPr>
        <w:t>      Государственная экспертная организация также при анализе использует копии инвойсов (накладных) или счет-фактур, предоставленны</w:t>
      </w:r>
      <w:r>
        <w:rPr>
          <w:color w:val="000000"/>
          <w:sz w:val="28"/>
        </w:rPr>
        <w:t>х в течение последних 12 месяцев для прохождения оценки качества медицинской техники, ранее ввозимой заявителем.</w:t>
      </w:r>
    </w:p>
    <w:p w:rsidR="00EA52DD" w:rsidRDefault="00E92CB8">
      <w:pPr>
        <w:spacing w:after="0"/>
        <w:jc w:val="both"/>
      </w:pPr>
      <w:bookmarkStart w:id="310" w:name="z380"/>
      <w:bookmarkEnd w:id="309"/>
      <w:r>
        <w:rPr>
          <w:color w:val="000000"/>
          <w:sz w:val="28"/>
        </w:rPr>
        <w:t>      При наличии заключений экспертной организации на такое же торговое наименование, модель и производителя медицинской техники и его комплек</w:t>
      </w:r>
      <w:r>
        <w:rPr>
          <w:color w:val="000000"/>
          <w:sz w:val="28"/>
        </w:rPr>
        <w:t>тующие за последние 12 месяцев проводится сопоставление цены с заявляемой медицинской техникой.</w:t>
      </w:r>
    </w:p>
    <w:p w:rsidR="00EA52DD" w:rsidRDefault="00E92CB8">
      <w:pPr>
        <w:spacing w:after="0"/>
        <w:jc w:val="both"/>
      </w:pPr>
      <w:bookmarkStart w:id="311" w:name="z381"/>
      <w:bookmarkEnd w:id="310"/>
      <w:r>
        <w:rPr>
          <w:color w:val="000000"/>
          <w:sz w:val="28"/>
        </w:rPr>
        <w:t>      При этом сопоставляется цена медицинской техники в разрезе отдельных комплектующих, имеющих одинаковые характерные основные признаки, с учетом обменного к</w:t>
      </w:r>
      <w:r>
        <w:rPr>
          <w:color w:val="000000"/>
          <w:sz w:val="28"/>
        </w:rPr>
        <w:t>урса валют на дату подачи новой заявки, по пункту 6 настоящих Правил.</w:t>
      </w:r>
    </w:p>
    <w:p w:rsidR="00EA52DD" w:rsidRDefault="00E92CB8">
      <w:pPr>
        <w:spacing w:after="0"/>
        <w:jc w:val="both"/>
      </w:pPr>
      <w:bookmarkStart w:id="312" w:name="z382"/>
      <w:bookmarkEnd w:id="311"/>
      <w:r>
        <w:rPr>
          <w:color w:val="000000"/>
          <w:sz w:val="28"/>
        </w:rPr>
        <w:t>      В процессе сопоставления цены комплектующих учитывается наименьшее значение цены сопоставляемых комплектующих указанных во всех документах, подтверждающие стоимость медицинской тех</w:t>
      </w:r>
      <w:r>
        <w:rPr>
          <w:color w:val="000000"/>
          <w:sz w:val="28"/>
        </w:rPr>
        <w:t>ники.</w:t>
      </w:r>
    </w:p>
    <w:p w:rsidR="00EA52DD" w:rsidRDefault="00E92CB8">
      <w:pPr>
        <w:spacing w:after="0"/>
        <w:jc w:val="both"/>
      </w:pPr>
      <w:bookmarkStart w:id="313" w:name="z383"/>
      <w:bookmarkEnd w:id="312"/>
      <w:r>
        <w:rPr>
          <w:color w:val="000000"/>
          <w:sz w:val="28"/>
        </w:rPr>
        <w:t>      36. В случае, если в составе медицинской техники имеются комплектующие, производимые на территории Республики Казахстан, то анализ предельных цен на данные комплектующие проводится в соответствии с пунктами 45-52 настоящих Правил.</w:t>
      </w:r>
    </w:p>
    <w:p w:rsidR="00EA52DD" w:rsidRDefault="00E92CB8">
      <w:pPr>
        <w:spacing w:after="0"/>
        <w:jc w:val="both"/>
      </w:pPr>
      <w:bookmarkStart w:id="314" w:name="z384"/>
      <w:bookmarkEnd w:id="313"/>
      <w:r>
        <w:rPr>
          <w:color w:val="000000"/>
          <w:sz w:val="28"/>
        </w:rPr>
        <w:t>      37. В с</w:t>
      </w:r>
      <w:r>
        <w:rPr>
          <w:color w:val="000000"/>
          <w:sz w:val="28"/>
        </w:rPr>
        <w:t>лучае наличия разницы в комплектующих или в функциональных режимах работы медицинской техники разница в цене считается обоснованной.</w:t>
      </w:r>
    </w:p>
    <w:p w:rsidR="00EA52DD" w:rsidRDefault="00E92CB8">
      <w:pPr>
        <w:spacing w:after="0"/>
        <w:jc w:val="both"/>
      </w:pPr>
      <w:bookmarkStart w:id="315" w:name="z385"/>
      <w:bookmarkEnd w:id="314"/>
      <w:r>
        <w:rPr>
          <w:color w:val="000000"/>
          <w:sz w:val="28"/>
        </w:rPr>
        <w:t xml:space="preserve">      38. К цене производителя включаются расходы поставщика, включая налоги и другие обязательные платежи в бюджет, в том </w:t>
      </w:r>
      <w:r>
        <w:rPr>
          <w:color w:val="000000"/>
          <w:sz w:val="28"/>
        </w:rPr>
        <w:t xml:space="preserve">числе планируемые, связанные </w:t>
      </w:r>
      <w:r>
        <w:rPr>
          <w:color w:val="000000"/>
          <w:sz w:val="28"/>
        </w:rPr>
        <w:lastRenderedPageBreak/>
        <w:t>с доставкой медицинской техники до заказчика, включая, но не ограничиваясь: таможенные, брокерские расходы поставщика, стоимость логистики, страхование, хранение на складе СВХ, затрат на оценку качества, монтажные и пуско-налад</w:t>
      </w:r>
      <w:r>
        <w:rPr>
          <w:color w:val="000000"/>
          <w:sz w:val="28"/>
        </w:rPr>
        <w:t>очные работы, обучение специалистов, таможенная пошлина, установленная при ввозе медицинской техники в Республику Казахстан (при наличии), но суммарная стоимость всех указанных расходов не превышает 10 % от закупочной цены медицинской техники.</w:t>
      </w:r>
    </w:p>
    <w:p w:rsidR="00EA52DD" w:rsidRDefault="00E92CB8">
      <w:pPr>
        <w:spacing w:after="0"/>
        <w:jc w:val="both"/>
      </w:pPr>
      <w:bookmarkStart w:id="316" w:name="z386"/>
      <w:bookmarkEnd w:id="315"/>
      <w:r>
        <w:rPr>
          <w:color w:val="000000"/>
          <w:sz w:val="28"/>
        </w:rPr>
        <w:t>      К заяв</w:t>
      </w:r>
      <w:r>
        <w:rPr>
          <w:color w:val="000000"/>
          <w:sz w:val="28"/>
        </w:rPr>
        <w:t>ленной цене на медицинскую технику в рамках ГОБМП и (или) ОСМС включается наценка (прибыль) поставщика, не более 15 % от закупочной цены медицинской техники.</w:t>
      </w:r>
    </w:p>
    <w:p w:rsidR="00EA52DD" w:rsidRDefault="00E92CB8">
      <w:pPr>
        <w:spacing w:after="0"/>
        <w:jc w:val="both"/>
      </w:pPr>
      <w:bookmarkStart w:id="317" w:name="z387"/>
      <w:bookmarkEnd w:id="316"/>
      <w:r>
        <w:rPr>
          <w:color w:val="000000"/>
          <w:sz w:val="28"/>
        </w:rPr>
        <w:t>      Цена медицинской техники рассчитывается по формуле:</w:t>
      </w:r>
    </w:p>
    <w:p w:rsidR="00EA52DD" w:rsidRDefault="00E92CB8">
      <w:pPr>
        <w:spacing w:after="0"/>
        <w:jc w:val="both"/>
      </w:pPr>
      <w:bookmarkStart w:id="318" w:name="z388"/>
      <w:bookmarkEnd w:id="317"/>
      <w:r>
        <w:rPr>
          <w:color w:val="000000"/>
          <w:sz w:val="28"/>
        </w:rPr>
        <w:t>      (без НДС) = (Ц * К) + Д+Н, где:</w:t>
      </w:r>
    </w:p>
    <w:p w:rsidR="00EA52DD" w:rsidRDefault="00E92CB8">
      <w:pPr>
        <w:spacing w:after="0"/>
        <w:jc w:val="both"/>
      </w:pPr>
      <w:bookmarkStart w:id="319" w:name="z389"/>
      <w:bookmarkEnd w:id="318"/>
      <w:r>
        <w:rPr>
          <w:color w:val="000000"/>
          <w:sz w:val="28"/>
        </w:rPr>
        <w:t>      Ц – закупочная цена (цена, указанная в прайс-листе и (или) в договоре);</w:t>
      </w:r>
    </w:p>
    <w:p w:rsidR="00EA52DD" w:rsidRDefault="00E92CB8">
      <w:pPr>
        <w:spacing w:after="0"/>
        <w:jc w:val="both"/>
      </w:pPr>
      <w:bookmarkStart w:id="320" w:name="z390"/>
      <w:bookmarkEnd w:id="319"/>
      <w:r>
        <w:rPr>
          <w:color w:val="000000"/>
          <w:sz w:val="28"/>
        </w:rPr>
        <w:t>      К – курс валют согласно обменному курсу Национального Банка Республики Казахстан;</w:t>
      </w:r>
    </w:p>
    <w:p w:rsidR="00EA52DD" w:rsidRDefault="00E92CB8">
      <w:pPr>
        <w:spacing w:after="0"/>
        <w:jc w:val="both"/>
      </w:pPr>
      <w:bookmarkStart w:id="321" w:name="z391"/>
      <w:bookmarkEnd w:id="320"/>
      <w:r>
        <w:rPr>
          <w:color w:val="000000"/>
          <w:sz w:val="28"/>
        </w:rPr>
        <w:t>      Д – расходы на доставку, включающие в себя таможенные, брокерские расходы поставщика</w:t>
      </w:r>
      <w:r>
        <w:rPr>
          <w:color w:val="000000"/>
          <w:sz w:val="28"/>
        </w:rPr>
        <w:t xml:space="preserve">, стоимость логистики, страхование, хранение на складе СВХ, затрат на оценку качества, монтажные и пуско-наладочные работы, обучение специалистов, таможенная пошлина, установленная при ввозе медицинской техники в Республику Казахстан, не более 10% от цены </w:t>
      </w:r>
      <w:r>
        <w:rPr>
          <w:color w:val="000000"/>
          <w:sz w:val="28"/>
        </w:rPr>
        <w:t>при условиях поставки EXW, FCA, FAS, DAT, DAP.</w:t>
      </w:r>
    </w:p>
    <w:p w:rsidR="00EA52DD" w:rsidRDefault="00E92CB8">
      <w:pPr>
        <w:spacing w:after="0"/>
        <w:jc w:val="both"/>
      </w:pPr>
      <w:bookmarkStart w:id="322" w:name="z392"/>
      <w:bookmarkEnd w:id="321"/>
      <w:r>
        <w:rPr>
          <w:color w:val="000000"/>
          <w:sz w:val="28"/>
        </w:rPr>
        <w:t>      При условиях поставки CFR, CIF, CPT, CIP до пункта назначения Республики Казахстан 10 % не включаются.</w:t>
      </w:r>
    </w:p>
    <w:p w:rsidR="00EA52DD" w:rsidRDefault="00E92CB8">
      <w:pPr>
        <w:spacing w:after="0"/>
        <w:jc w:val="both"/>
      </w:pPr>
      <w:bookmarkStart w:id="323" w:name="z393"/>
      <w:bookmarkEnd w:id="322"/>
      <w:r>
        <w:rPr>
          <w:color w:val="000000"/>
          <w:sz w:val="28"/>
        </w:rPr>
        <w:t xml:space="preserve">      Н – наценка поставщика при реализации заявленной медицинской техники, которая не превышает 15 </w:t>
      </w:r>
      <w:r>
        <w:rPr>
          <w:color w:val="000000"/>
          <w:sz w:val="28"/>
        </w:rPr>
        <w:t>% независимо от количества участников сделки.</w:t>
      </w:r>
    </w:p>
    <w:p w:rsidR="00EA52DD" w:rsidRDefault="00E92CB8">
      <w:pPr>
        <w:spacing w:after="0"/>
        <w:jc w:val="both"/>
      </w:pPr>
      <w:bookmarkStart w:id="324" w:name="z394"/>
      <w:bookmarkEnd w:id="323"/>
      <w:r>
        <w:rPr>
          <w:color w:val="000000"/>
          <w:sz w:val="28"/>
        </w:rPr>
        <w:t>      При соблюдении расчетов формулы количество участников сделки не ограничено, а также при конвертации цены заявителя в тенге используются официальные курсы иностранных валют в среднем за месяц, предшествующ</w:t>
      </w:r>
      <w:r>
        <w:rPr>
          <w:color w:val="000000"/>
          <w:sz w:val="28"/>
        </w:rPr>
        <w:t>ий подаче заявления (средний обменный курс) Национального Банка Республики Казахстан.</w:t>
      </w:r>
    </w:p>
    <w:p w:rsidR="00EA52DD" w:rsidRDefault="00E92CB8">
      <w:pPr>
        <w:spacing w:after="0"/>
        <w:jc w:val="both"/>
      </w:pPr>
      <w:bookmarkStart w:id="325" w:name="z395"/>
      <w:bookmarkEnd w:id="324"/>
      <w:r>
        <w:rPr>
          <w:color w:val="000000"/>
          <w:sz w:val="28"/>
        </w:rPr>
        <w:t>      39. Анализ предельных цен на торговое наименование и техническую характеристику передвижного медицинского комплекса, зарегистрированного в Республике Казахстан, как</w:t>
      </w:r>
      <w:r>
        <w:rPr>
          <w:color w:val="000000"/>
          <w:sz w:val="28"/>
        </w:rPr>
        <w:t xml:space="preserve"> единый комплекс, проводится в разрезе комплектующих, с указанием стоимости, наименований, моделей и производителей медицинской техники.</w:t>
      </w:r>
    </w:p>
    <w:p w:rsidR="00EA52DD" w:rsidRDefault="00E92CB8">
      <w:pPr>
        <w:spacing w:after="0"/>
        <w:jc w:val="both"/>
      </w:pPr>
      <w:bookmarkStart w:id="326" w:name="z396"/>
      <w:bookmarkEnd w:id="325"/>
      <w:r>
        <w:rPr>
          <w:color w:val="000000"/>
          <w:sz w:val="28"/>
        </w:rPr>
        <w:lastRenderedPageBreak/>
        <w:t>      На входящую в состав передвижного медицинского комплекса медицинскую технику предельная цена на торговое наименов</w:t>
      </w:r>
      <w:r>
        <w:rPr>
          <w:color w:val="000000"/>
          <w:sz w:val="28"/>
        </w:rPr>
        <w:t>ание и техническую характеристику формируется в соответствии с:</w:t>
      </w:r>
    </w:p>
    <w:p w:rsidR="00EA52DD" w:rsidRDefault="00E92CB8">
      <w:pPr>
        <w:spacing w:after="0"/>
        <w:jc w:val="both"/>
      </w:pPr>
      <w:bookmarkStart w:id="327" w:name="z397"/>
      <w:bookmarkEnd w:id="326"/>
      <w:r>
        <w:rPr>
          <w:color w:val="000000"/>
          <w:sz w:val="28"/>
        </w:rPr>
        <w:t>      пунктом 38 для ввозимой медицинской техники;</w:t>
      </w:r>
    </w:p>
    <w:p w:rsidR="00EA52DD" w:rsidRDefault="00E92CB8">
      <w:pPr>
        <w:spacing w:after="0"/>
        <w:jc w:val="both"/>
      </w:pPr>
      <w:bookmarkStart w:id="328" w:name="z398"/>
      <w:bookmarkEnd w:id="327"/>
      <w:r>
        <w:rPr>
          <w:color w:val="000000"/>
          <w:sz w:val="28"/>
        </w:rPr>
        <w:t>      пунктом 50 для медицинской техники, произведенной на территории Республики Казахстан.</w:t>
      </w:r>
    </w:p>
    <w:p w:rsidR="00EA52DD" w:rsidRDefault="00E92CB8">
      <w:pPr>
        <w:spacing w:after="0"/>
        <w:jc w:val="both"/>
      </w:pPr>
      <w:bookmarkStart w:id="329" w:name="z399"/>
      <w:bookmarkEnd w:id="328"/>
      <w:r>
        <w:rPr>
          <w:color w:val="000000"/>
          <w:sz w:val="28"/>
        </w:rPr>
        <w:t xml:space="preserve">      Условия гарантийного обслуживания </w:t>
      </w:r>
      <w:r>
        <w:rPr>
          <w:color w:val="000000"/>
          <w:sz w:val="28"/>
        </w:rPr>
        <w:t>распространяются на всю медицинскую технику, медицинскую мебель, входящую в состав передвижного медицинского комплекса.</w:t>
      </w:r>
    </w:p>
    <w:p w:rsidR="00EA52DD" w:rsidRDefault="00E92CB8">
      <w:pPr>
        <w:spacing w:after="0"/>
        <w:jc w:val="both"/>
      </w:pPr>
      <w:bookmarkStart w:id="330" w:name="z400"/>
      <w:bookmarkEnd w:id="329"/>
      <w:r>
        <w:rPr>
          <w:color w:val="000000"/>
          <w:sz w:val="28"/>
        </w:rPr>
        <w:t>      40. При анализе предельных цен на торговое наименование и техническую характеристику приобретаемой медицинской техники в рамках ст</w:t>
      </w:r>
      <w:r>
        <w:rPr>
          <w:color w:val="000000"/>
          <w:sz w:val="28"/>
        </w:rPr>
        <w:t>роящихся и проектируемых объектов организаций здравоохранения, дополнительно учитывается срок поставки (с округлением до года) и инфляция предыдущего года согласно информации, указанной на сайте уполномоченного органа в области государственной статистики.</w:t>
      </w:r>
    </w:p>
    <w:p w:rsidR="00EA52DD" w:rsidRDefault="00E92CB8">
      <w:pPr>
        <w:spacing w:after="0"/>
        <w:jc w:val="both"/>
      </w:pPr>
      <w:bookmarkStart w:id="331" w:name="z401"/>
      <w:bookmarkEnd w:id="330"/>
      <w:r>
        <w:rPr>
          <w:color w:val="000000"/>
          <w:sz w:val="28"/>
        </w:rPr>
        <w:t>      41. При анализе предельных цен на торговое наименование и техническую характеристику медицинской техники, приобретаемую в рамках строящихся и проектируемых объектов организаций здравоохранения расчет цены проводится по следующей формуле:</w:t>
      </w:r>
    </w:p>
    <w:p w:rsidR="00EA52DD" w:rsidRDefault="00E92CB8">
      <w:pPr>
        <w:spacing w:after="0"/>
        <w:jc w:val="both"/>
      </w:pPr>
      <w:bookmarkStart w:id="332" w:name="z402"/>
      <w:bookmarkEnd w:id="331"/>
      <w:r>
        <w:rPr>
          <w:color w:val="000000"/>
          <w:sz w:val="28"/>
        </w:rPr>
        <w:t>      Цена м</w:t>
      </w:r>
      <w:r>
        <w:rPr>
          <w:color w:val="000000"/>
          <w:sz w:val="28"/>
        </w:rPr>
        <w:t>едицинской техники</w:t>
      </w:r>
    </w:p>
    <w:p w:rsidR="00EA52DD" w:rsidRDefault="00E92CB8">
      <w:pPr>
        <w:spacing w:after="0"/>
        <w:jc w:val="both"/>
      </w:pPr>
      <w:bookmarkStart w:id="333" w:name="z403"/>
      <w:bookmarkEnd w:id="332"/>
      <w:r>
        <w:rPr>
          <w:color w:val="000000"/>
          <w:sz w:val="28"/>
        </w:rPr>
        <w:t>      (без НДС) = ((Ц * К) + Д + Н) +(И*Л), где:</w:t>
      </w:r>
    </w:p>
    <w:p w:rsidR="00EA52DD" w:rsidRDefault="00E92CB8">
      <w:pPr>
        <w:spacing w:after="0"/>
        <w:jc w:val="both"/>
      </w:pPr>
      <w:bookmarkStart w:id="334" w:name="z404"/>
      <w:bookmarkEnd w:id="333"/>
      <w:r>
        <w:rPr>
          <w:color w:val="000000"/>
          <w:sz w:val="28"/>
        </w:rPr>
        <w:t>      Ц – закупочная цена (цена, указанная в прайс-листе и (или) договоре);</w:t>
      </w:r>
    </w:p>
    <w:p w:rsidR="00EA52DD" w:rsidRDefault="00E92CB8">
      <w:pPr>
        <w:spacing w:after="0"/>
        <w:jc w:val="both"/>
      </w:pPr>
      <w:bookmarkStart w:id="335" w:name="z405"/>
      <w:bookmarkEnd w:id="334"/>
      <w:r>
        <w:rPr>
          <w:color w:val="000000"/>
          <w:sz w:val="28"/>
        </w:rPr>
        <w:t>      К – курс валют согласно обменному курсу Национального Банка Республики Казахстан;</w:t>
      </w:r>
    </w:p>
    <w:p w:rsidR="00EA52DD" w:rsidRDefault="00E92CB8">
      <w:pPr>
        <w:spacing w:after="0"/>
        <w:jc w:val="both"/>
      </w:pPr>
      <w:bookmarkStart w:id="336" w:name="z406"/>
      <w:bookmarkEnd w:id="335"/>
      <w:r>
        <w:rPr>
          <w:color w:val="000000"/>
          <w:sz w:val="28"/>
        </w:rPr>
        <w:t>      Д – расходы на дос</w:t>
      </w:r>
      <w:r>
        <w:rPr>
          <w:color w:val="000000"/>
          <w:sz w:val="28"/>
        </w:rPr>
        <w:t>тавку, включающие в себя таможенные, брокерские расходы поставщика, стоимость логистики, страхование, хранение на складе СВХ, затрат на оценку качества, монтажные и пуско-наладочные работы, обучение специалистов, таможенная пошлина, установленная при ввозе</w:t>
      </w:r>
      <w:r>
        <w:rPr>
          <w:color w:val="000000"/>
          <w:sz w:val="28"/>
        </w:rPr>
        <w:t xml:space="preserve"> медицинской техники в Республику Казахстан (при наличии), не более 10 % от цены при условиях поставки EXW, FCA, FAS, DAT, DAP.</w:t>
      </w:r>
    </w:p>
    <w:p w:rsidR="00EA52DD" w:rsidRDefault="00E92CB8">
      <w:pPr>
        <w:spacing w:after="0"/>
        <w:jc w:val="both"/>
      </w:pPr>
      <w:bookmarkStart w:id="337" w:name="z407"/>
      <w:bookmarkEnd w:id="336"/>
      <w:r>
        <w:rPr>
          <w:color w:val="000000"/>
          <w:sz w:val="28"/>
        </w:rPr>
        <w:t>      При условиях поставки CFR, CIF, CPT, CIP до пункта назначения Республики Казахстан 10 % не включаются.</w:t>
      </w:r>
    </w:p>
    <w:p w:rsidR="00EA52DD" w:rsidRDefault="00E92CB8">
      <w:pPr>
        <w:spacing w:after="0"/>
        <w:jc w:val="both"/>
      </w:pPr>
      <w:bookmarkStart w:id="338" w:name="z408"/>
      <w:bookmarkEnd w:id="337"/>
      <w:r>
        <w:rPr>
          <w:color w:val="000000"/>
          <w:sz w:val="28"/>
        </w:rPr>
        <w:t>      Н – наценка п</w:t>
      </w:r>
      <w:r>
        <w:rPr>
          <w:color w:val="000000"/>
          <w:sz w:val="28"/>
        </w:rPr>
        <w:t>оставщика при реализации заявленной медицинской техники, которая не превышает 15% независимо от количества участников сделки;</w:t>
      </w:r>
    </w:p>
    <w:p w:rsidR="00EA52DD" w:rsidRDefault="00E92CB8">
      <w:pPr>
        <w:spacing w:after="0"/>
        <w:jc w:val="both"/>
      </w:pPr>
      <w:bookmarkStart w:id="339" w:name="z409"/>
      <w:bookmarkEnd w:id="338"/>
      <w:r>
        <w:rPr>
          <w:color w:val="000000"/>
          <w:sz w:val="28"/>
        </w:rPr>
        <w:t>      И – инфляция предыдущего года;</w:t>
      </w:r>
    </w:p>
    <w:p w:rsidR="00EA52DD" w:rsidRDefault="00E92CB8">
      <w:pPr>
        <w:spacing w:after="0"/>
        <w:jc w:val="both"/>
      </w:pPr>
      <w:bookmarkStart w:id="340" w:name="z410"/>
      <w:bookmarkEnd w:id="339"/>
      <w:r>
        <w:rPr>
          <w:color w:val="000000"/>
          <w:sz w:val="28"/>
        </w:rPr>
        <w:t>      Л – количество лет или годов, планируемых до завершения сдачи объекта в эксплуатацию.</w:t>
      </w:r>
    </w:p>
    <w:p w:rsidR="00EA52DD" w:rsidRDefault="00E92CB8">
      <w:pPr>
        <w:spacing w:after="0"/>
        <w:jc w:val="both"/>
      </w:pPr>
      <w:bookmarkStart w:id="341" w:name="z411"/>
      <w:bookmarkEnd w:id="340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При соблюдении расчетов формулы количество участников сделки не ограничено, а также при конвертации цены заявителя в тенге используются официальные курсы иностранных валют в среднем за месяц, предшествующий подаче заявления (средний обменный курс) Нац</w:t>
      </w:r>
      <w:r>
        <w:rPr>
          <w:color w:val="000000"/>
          <w:sz w:val="28"/>
        </w:rPr>
        <w:t>ионального Банка Республики Казахстан.</w:t>
      </w:r>
    </w:p>
    <w:p w:rsidR="00EA52DD" w:rsidRDefault="00E92CB8">
      <w:pPr>
        <w:spacing w:after="0"/>
        <w:jc w:val="both"/>
      </w:pPr>
      <w:bookmarkStart w:id="342" w:name="z412"/>
      <w:bookmarkEnd w:id="341"/>
      <w:r>
        <w:rPr>
          <w:color w:val="000000"/>
          <w:sz w:val="28"/>
        </w:rPr>
        <w:t>      Для медицинской техники, приобретаемой для проектируемых и строящихся объектов здравоохранения, в стоимость включается гарантийный срок сервисного обслуживания не менее 37 месяцев с даты ввода в эксплуатацию.</w:t>
      </w:r>
    </w:p>
    <w:p w:rsidR="00EA52DD" w:rsidRDefault="00E92CB8">
      <w:pPr>
        <w:spacing w:after="0"/>
        <w:jc w:val="both"/>
      </w:pPr>
      <w:bookmarkStart w:id="343" w:name="z413"/>
      <w:bookmarkEnd w:id="34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42. В стоимость гарантийного сервисного обслуживания медицинской техники не включаются расходные материалы и принадлежности.</w:t>
      </w:r>
    </w:p>
    <w:p w:rsidR="00EA52DD" w:rsidRDefault="00E92CB8">
      <w:pPr>
        <w:spacing w:after="0"/>
        <w:jc w:val="both"/>
      </w:pPr>
      <w:bookmarkStart w:id="344" w:name="z414"/>
      <w:bookmarkEnd w:id="343"/>
      <w:r>
        <w:rPr>
          <w:color w:val="000000"/>
          <w:sz w:val="28"/>
        </w:rPr>
        <w:t>      43. По результатам проведения анализа предельных цен на медицинскую технику оформляется заключение по форме согласно прил</w:t>
      </w:r>
      <w:r>
        <w:rPr>
          <w:color w:val="000000"/>
          <w:sz w:val="28"/>
        </w:rPr>
        <w:t>ожению 10 к настоящим Правилам.</w:t>
      </w:r>
    </w:p>
    <w:p w:rsidR="00EA52DD" w:rsidRDefault="00E92CB8">
      <w:pPr>
        <w:spacing w:after="0"/>
        <w:jc w:val="both"/>
      </w:pPr>
      <w:bookmarkStart w:id="345" w:name="z415"/>
      <w:bookmarkEnd w:id="344"/>
      <w:r>
        <w:rPr>
          <w:color w:val="000000"/>
          <w:sz w:val="28"/>
        </w:rPr>
        <w:t>      44. Срок действия заключения, по результатам анализа предельных цен на ввозимую медицинскую технику составляет 12 месяцев со дня его выдачи.</w:t>
      </w:r>
    </w:p>
    <w:p w:rsidR="00EA52DD" w:rsidRDefault="00E92CB8">
      <w:pPr>
        <w:spacing w:after="0"/>
        <w:jc w:val="both"/>
      </w:pPr>
      <w:bookmarkStart w:id="346" w:name="z416"/>
      <w:bookmarkEnd w:id="345"/>
      <w:r>
        <w:rPr>
          <w:color w:val="000000"/>
          <w:sz w:val="28"/>
        </w:rPr>
        <w:t xml:space="preserve">      45. Анализ предельных цен на торговое наименование и техническую </w:t>
      </w:r>
      <w:r>
        <w:rPr>
          <w:color w:val="000000"/>
          <w:sz w:val="28"/>
        </w:rPr>
        <w:t>характеристику медицинской техники, производимой на территории Республики Казахстан, осуществляется на основании прайса отечественного производителя, коммерческого предложения в разрезе комплектации с указанием заявленной цены и прибыли отечественного това</w:t>
      </w:r>
      <w:r>
        <w:rPr>
          <w:color w:val="000000"/>
          <w:sz w:val="28"/>
        </w:rPr>
        <w:t>ропроизводителя, а также информации отечественного производителя о фактически понесенных затратах для определения цены по форме согласно приложению 11 к настоящим Правилам.</w:t>
      </w:r>
    </w:p>
    <w:p w:rsidR="00EA52DD" w:rsidRDefault="00E92CB8">
      <w:pPr>
        <w:spacing w:after="0"/>
        <w:jc w:val="both"/>
      </w:pPr>
      <w:bookmarkStart w:id="347" w:name="z417"/>
      <w:bookmarkEnd w:id="346"/>
      <w:r>
        <w:rPr>
          <w:color w:val="000000"/>
          <w:sz w:val="28"/>
        </w:rPr>
        <w:t>      46. Анализ предельных цен на торговое наименование и техническую характеристи</w:t>
      </w:r>
      <w:r>
        <w:rPr>
          <w:color w:val="000000"/>
          <w:sz w:val="28"/>
        </w:rPr>
        <w:t>ку медицинской техники отечественных товаропроизводителей проводится в следующих случаях:</w:t>
      </w:r>
    </w:p>
    <w:p w:rsidR="00EA52DD" w:rsidRDefault="00E92CB8">
      <w:pPr>
        <w:spacing w:after="0"/>
        <w:jc w:val="both"/>
      </w:pPr>
      <w:bookmarkStart w:id="348" w:name="z418"/>
      <w:bookmarkEnd w:id="347"/>
      <w:r>
        <w:rPr>
          <w:color w:val="000000"/>
          <w:sz w:val="28"/>
        </w:rPr>
        <w:t>      1) при первичном анализе стоимости медицинской техники;</w:t>
      </w:r>
    </w:p>
    <w:p w:rsidR="00EA52DD" w:rsidRDefault="00E92CB8">
      <w:pPr>
        <w:spacing w:after="0"/>
        <w:jc w:val="both"/>
      </w:pPr>
      <w:bookmarkStart w:id="349" w:name="z419"/>
      <w:bookmarkEnd w:id="348"/>
      <w:r>
        <w:rPr>
          <w:color w:val="000000"/>
          <w:sz w:val="28"/>
        </w:rPr>
        <w:t>      2) при изменении технических характеристик медицинской техники согласно регистрационному удостовер</w:t>
      </w:r>
      <w:r>
        <w:rPr>
          <w:color w:val="000000"/>
          <w:sz w:val="28"/>
        </w:rPr>
        <w:t>ению;</w:t>
      </w:r>
    </w:p>
    <w:p w:rsidR="00EA52DD" w:rsidRDefault="00E92CB8">
      <w:pPr>
        <w:spacing w:after="0"/>
        <w:jc w:val="both"/>
      </w:pPr>
      <w:bookmarkStart w:id="350" w:name="z420"/>
      <w:bookmarkEnd w:id="349"/>
      <w:r>
        <w:rPr>
          <w:color w:val="000000"/>
          <w:sz w:val="28"/>
        </w:rPr>
        <w:t>      3) при увеличении или уменьшении предельной цены с учетом официального изменения индекса цен производителей промышленной продукции в сравнении с предыдущей датой экспертного заключения.</w:t>
      </w:r>
    </w:p>
    <w:p w:rsidR="00EA52DD" w:rsidRDefault="00E92CB8">
      <w:pPr>
        <w:spacing w:after="0"/>
        <w:jc w:val="both"/>
      </w:pPr>
      <w:bookmarkStart w:id="351" w:name="z421"/>
      <w:bookmarkEnd w:id="350"/>
      <w:r>
        <w:rPr>
          <w:color w:val="000000"/>
          <w:sz w:val="28"/>
        </w:rPr>
        <w:t>      При этом для анализа предельных цен на торговое наим</w:t>
      </w:r>
      <w:r>
        <w:rPr>
          <w:color w:val="000000"/>
          <w:sz w:val="28"/>
        </w:rPr>
        <w:t>енование и техническую характеристику медицинской техники, производимой на территории Республики Казахстан предоставляются документы согласно приложению 8 к настоящим Правилам.</w:t>
      </w:r>
    </w:p>
    <w:p w:rsidR="00EA52DD" w:rsidRDefault="00E92CB8">
      <w:pPr>
        <w:spacing w:after="0"/>
        <w:jc w:val="both"/>
      </w:pPr>
      <w:bookmarkStart w:id="352" w:name="z422"/>
      <w:bookmarkEnd w:id="351"/>
      <w:r>
        <w:rPr>
          <w:color w:val="000000"/>
          <w:sz w:val="28"/>
        </w:rPr>
        <w:t>      47. Анализ предельных цен на торговое наименование и техническую характер</w:t>
      </w:r>
      <w:r>
        <w:rPr>
          <w:color w:val="000000"/>
          <w:sz w:val="28"/>
        </w:rPr>
        <w:t xml:space="preserve">истику медицинской техники проводится в разрезе зарегистрированных </w:t>
      </w:r>
      <w:r>
        <w:rPr>
          <w:color w:val="000000"/>
          <w:sz w:val="28"/>
        </w:rPr>
        <w:lastRenderedPageBreak/>
        <w:t>комплектующих, расходных материалов и принадлежностей в соответствии с регистрационным удостоверением.</w:t>
      </w:r>
    </w:p>
    <w:p w:rsidR="00EA52DD" w:rsidRDefault="00E92CB8">
      <w:pPr>
        <w:spacing w:after="0"/>
        <w:jc w:val="both"/>
      </w:pPr>
      <w:bookmarkStart w:id="353" w:name="z423"/>
      <w:bookmarkEnd w:id="352"/>
      <w:r>
        <w:rPr>
          <w:color w:val="000000"/>
          <w:sz w:val="28"/>
        </w:rPr>
        <w:t xml:space="preserve">      48. В случае если в комплектации медицинской техники с измененными техническими </w:t>
      </w:r>
      <w:r>
        <w:rPr>
          <w:color w:val="000000"/>
          <w:sz w:val="28"/>
        </w:rPr>
        <w:t>характеристиками согласно регистрационному удостоверению, присутствуют комплектующие, прошедшие анализ цены за последние 12 месяцев, то их цена остается без изменений.</w:t>
      </w:r>
    </w:p>
    <w:p w:rsidR="00EA52DD" w:rsidRDefault="00E92CB8">
      <w:pPr>
        <w:spacing w:after="0"/>
        <w:jc w:val="both"/>
      </w:pPr>
      <w:bookmarkStart w:id="354" w:name="z424"/>
      <w:bookmarkEnd w:id="353"/>
      <w:r>
        <w:rPr>
          <w:color w:val="000000"/>
          <w:sz w:val="28"/>
        </w:rPr>
        <w:t>      49. Изменение цены проводится в соответствии с индексом цен производителей промышл</w:t>
      </w:r>
      <w:r>
        <w:rPr>
          <w:color w:val="000000"/>
          <w:sz w:val="28"/>
        </w:rPr>
        <w:t>енной продукции на каждое комплектующее по отдельности.</w:t>
      </w:r>
    </w:p>
    <w:p w:rsidR="00EA52DD" w:rsidRDefault="00E92CB8">
      <w:pPr>
        <w:spacing w:after="0"/>
        <w:jc w:val="both"/>
      </w:pPr>
      <w:bookmarkStart w:id="355" w:name="z425"/>
      <w:bookmarkEnd w:id="354"/>
      <w:r>
        <w:rPr>
          <w:color w:val="000000"/>
          <w:sz w:val="28"/>
        </w:rPr>
        <w:t>      50. Для медицинской техники, произведенной на территории Республики Казахстан, к указанной цене включаются расходы, связанные с доставкой медицинской техники до заказчика.</w:t>
      </w:r>
    </w:p>
    <w:p w:rsidR="00EA52DD" w:rsidRDefault="00E92CB8">
      <w:pPr>
        <w:spacing w:after="0"/>
        <w:jc w:val="both"/>
      </w:pPr>
      <w:bookmarkStart w:id="356" w:name="z426"/>
      <w:bookmarkEnd w:id="355"/>
      <w:r>
        <w:rPr>
          <w:color w:val="000000"/>
          <w:sz w:val="28"/>
        </w:rPr>
        <w:t>      Цена медицинской</w:t>
      </w:r>
      <w:r>
        <w:rPr>
          <w:color w:val="000000"/>
          <w:sz w:val="28"/>
        </w:rPr>
        <w:t xml:space="preserve"> техники</w:t>
      </w:r>
    </w:p>
    <w:p w:rsidR="00EA52DD" w:rsidRDefault="00E92CB8">
      <w:pPr>
        <w:spacing w:after="0"/>
        <w:jc w:val="both"/>
      </w:pPr>
      <w:bookmarkStart w:id="357" w:name="z427"/>
      <w:bookmarkEnd w:id="356"/>
      <w:r>
        <w:rPr>
          <w:color w:val="000000"/>
          <w:sz w:val="28"/>
        </w:rPr>
        <w:t>      (без НДС) = Ц +Н, где:</w:t>
      </w:r>
    </w:p>
    <w:p w:rsidR="00EA52DD" w:rsidRDefault="00E92CB8">
      <w:pPr>
        <w:spacing w:after="0"/>
        <w:jc w:val="both"/>
      </w:pPr>
      <w:bookmarkStart w:id="358" w:name="z428"/>
      <w:bookmarkEnd w:id="357"/>
      <w:r>
        <w:rPr>
          <w:color w:val="000000"/>
          <w:sz w:val="28"/>
        </w:rPr>
        <w:t>      Ц – заявленная цена, указанная в прайсе отечественного производителя и включает в себя производственную себестоимость, расходы по реализации;</w:t>
      </w:r>
    </w:p>
    <w:p w:rsidR="00EA52DD" w:rsidRDefault="00E92CB8">
      <w:pPr>
        <w:spacing w:after="0"/>
        <w:jc w:val="both"/>
      </w:pPr>
      <w:bookmarkStart w:id="359" w:name="z429"/>
      <w:bookmarkEnd w:id="358"/>
      <w:r>
        <w:rPr>
          <w:color w:val="000000"/>
          <w:sz w:val="28"/>
        </w:rPr>
        <w:t>      Н – наценка отечественного товаропроизводителя при реализации за</w:t>
      </w:r>
      <w:r>
        <w:rPr>
          <w:color w:val="000000"/>
          <w:sz w:val="28"/>
        </w:rPr>
        <w:t>явленной медицинской техники, которая не превышает 15 % от стоимости медицинской техники.</w:t>
      </w:r>
    </w:p>
    <w:p w:rsidR="00EA52DD" w:rsidRDefault="00E92CB8">
      <w:pPr>
        <w:spacing w:after="0"/>
        <w:jc w:val="both"/>
      </w:pPr>
      <w:bookmarkStart w:id="360" w:name="z430"/>
      <w:bookmarkEnd w:id="359"/>
      <w:r>
        <w:rPr>
          <w:color w:val="000000"/>
          <w:sz w:val="28"/>
        </w:rPr>
        <w:t>      51. В стоимость медицинской техники включается гарантийный срок сервисного обслуживания не менее 37 месяцев с даты ввода в эксплуатацию.</w:t>
      </w:r>
    </w:p>
    <w:p w:rsidR="00EA52DD" w:rsidRDefault="00E92CB8">
      <w:pPr>
        <w:spacing w:after="0"/>
        <w:jc w:val="both"/>
      </w:pPr>
      <w:bookmarkStart w:id="361" w:name="z431"/>
      <w:bookmarkEnd w:id="360"/>
      <w:r>
        <w:rPr>
          <w:color w:val="000000"/>
          <w:sz w:val="28"/>
        </w:rPr>
        <w:t>      52. В стоимость г</w:t>
      </w:r>
      <w:r>
        <w:rPr>
          <w:color w:val="000000"/>
          <w:sz w:val="28"/>
        </w:rPr>
        <w:t>арантийного сервисного обслуживания для медицинской техники не включаются расходные материалы и принадлежности.</w:t>
      </w:r>
    </w:p>
    <w:p w:rsidR="00EA52DD" w:rsidRDefault="00E92CB8">
      <w:pPr>
        <w:spacing w:after="0"/>
        <w:jc w:val="both"/>
      </w:pPr>
      <w:bookmarkStart w:id="362" w:name="z432"/>
      <w:bookmarkEnd w:id="361"/>
      <w:r>
        <w:rPr>
          <w:color w:val="000000"/>
          <w:sz w:val="28"/>
        </w:rPr>
        <w:t>      53. По результатам проведения анализа предельных цен на торговое наименование и техническую характеристику медицинской техники, производим</w:t>
      </w:r>
      <w:r>
        <w:rPr>
          <w:color w:val="000000"/>
          <w:sz w:val="28"/>
        </w:rPr>
        <w:t>ой в Республике Казахстан, оформляется заключение по результатам анализа предельных цен на медицинскую технику по форме согласно приложению 10 к настоящим Правилам.</w:t>
      </w:r>
    </w:p>
    <w:p w:rsidR="00EA52DD" w:rsidRDefault="00E92CB8">
      <w:pPr>
        <w:spacing w:after="0"/>
        <w:jc w:val="both"/>
      </w:pPr>
      <w:bookmarkStart w:id="363" w:name="z433"/>
      <w:bookmarkEnd w:id="362"/>
      <w:r>
        <w:rPr>
          <w:color w:val="000000"/>
          <w:sz w:val="28"/>
        </w:rPr>
        <w:t>      54. Срок действия заключения по результатам анализа предельных цен на медицинскую тех</w:t>
      </w:r>
      <w:r>
        <w:rPr>
          <w:color w:val="000000"/>
          <w:sz w:val="28"/>
        </w:rPr>
        <w:t>нику производимой в Республике Казахстан составляет 12 месяцев со дня его выдачи.</w:t>
      </w:r>
    </w:p>
    <w:p w:rsidR="00EA52DD" w:rsidRDefault="00E92CB8">
      <w:pPr>
        <w:spacing w:after="0"/>
        <w:jc w:val="both"/>
      </w:pPr>
      <w:bookmarkStart w:id="364" w:name="z434"/>
      <w:bookmarkEnd w:id="363"/>
      <w:r>
        <w:rPr>
          <w:color w:val="000000"/>
          <w:sz w:val="28"/>
        </w:rPr>
        <w:t>      55. Государственная экспертная организация формирует заключение по результатам анализа предельных цен на медицинскую технику.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</w:t>
            </w:r>
            <w:r>
              <w:rPr>
                <w:color w:val="000000"/>
                <w:sz w:val="20"/>
              </w:rPr>
              <w:t>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наценок на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экспертной организации)</w:t>
            </w:r>
          </w:p>
        </w:tc>
      </w:tr>
    </w:tbl>
    <w:p w:rsidR="00EA52DD" w:rsidRDefault="00E92CB8">
      <w:pPr>
        <w:spacing w:after="0"/>
      </w:pPr>
      <w:bookmarkStart w:id="365" w:name="z438"/>
      <w:r>
        <w:rPr>
          <w:b/>
          <w:color w:val="000000"/>
        </w:rPr>
        <w:t xml:space="preserve"> Заявление для изделия медицинского назначения, ввозимого на территорию Республики Казахстан</w:t>
      </w:r>
    </w:p>
    <w:p w:rsidR="00EA52DD" w:rsidRDefault="00E92CB8">
      <w:pPr>
        <w:spacing w:after="0"/>
        <w:jc w:val="both"/>
      </w:pPr>
      <w:bookmarkStart w:id="366" w:name="z439"/>
      <w:bookmarkEnd w:id="365"/>
      <w:r>
        <w:rPr>
          <w:color w:val="000000"/>
          <w:sz w:val="28"/>
        </w:rPr>
        <w:t>      Предоставляю информацию для анализа цены про</w:t>
      </w:r>
      <w:r>
        <w:rPr>
          <w:color w:val="000000"/>
          <w:sz w:val="28"/>
        </w:rPr>
        <w:t>изводителя на изделия медицинского назначения</w:t>
      </w:r>
    </w:p>
    <w:bookmarkEnd w:id="366"/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1. Заявитель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1.1 Производитель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в Республике Казахстан структурного подразделения (юридическое лицо, филиал)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67" w:name="z440"/>
      <w:r>
        <w:rPr>
          <w:color w:val="000000"/>
          <w:sz w:val="28"/>
        </w:rPr>
        <w:t>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7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Юридический </w:t>
            </w: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Фактический адрес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руководителя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в Республике Казахстан структурного подразделения (юридическое лицо, филиал) </w:t>
            </w:r>
            <w:r>
              <w:rPr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68" w:name="z441"/>
      <w:r>
        <w:rPr>
          <w:color w:val="000000"/>
          <w:sz w:val="28"/>
        </w:rPr>
        <w:t>      1.3 Уполномоченный представитель производителя либо доверенное лицо, уполномоченное проводить действия во время процедуры государственной регистрации в Республике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Название (или </w:t>
            </w:r>
            <w:r>
              <w:rPr>
                <w:color w:val="000000"/>
                <w:sz w:val="20"/>
              </w:rPr>
              <w:t>Ф.И.О. (при его наличии))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 руководителя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доверенности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69" w:name="z442"/>
      <w:r>
        <w:rPr>
          <w:color w:val="000000"/>
          <w:sz w:val="28"/>
        </w:rPr>
        <w:lastRenderedPageBreak/>
        <w:t>      2. Информация о ИМН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Торговое наименование медицинского изделия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Номер регистрационного удостоверения, дата выдачи в Республике Казахстан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Вариант исполнения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Медицинское изделие относится к классу безопасности (нужное отметить)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  <w:bookmarkStart w:id="370" w:name="z443"/>
          </w:p>
          <w:bookmarkEnd w:id="370"/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 1 - с низкой степенью риска 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2 а - со средней степенью риска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2 б - с повышенной степенью риска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3 - с высокой степенью риска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bookmarkStart w:id="371" w:name="z450"/>
            <w:r>
              <w:rPr>
                <w:color w:val="000000"/>
                <w:sz w:val="20"/>
              </w:rPr>
              <w:t>*Цена Франко-Завод для иностранных производителей (при наличии)</w:t>
            </w:r>
          </w:p>
          <w:bookmarkEnd w:id="371"/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5600" cy="406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*Цена </w:t>
            </w:r>
            <w:r>
              <w:rPr>
                <w:color w:val="000000"/>
                <w:sz w:val="20"/>
              </w:rPr>
              <w:t>иностранных производителей для регистрации (с учетом понесенных расходов)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цене производителя в других странах, где имеется регистрация цены ИМН (при наличии)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франко-завод производителя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Азербайджан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Беларусь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Болгария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Венгрия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Греция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Латвия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Литва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Россия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Польша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Румыния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Словакия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Словения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Турция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Хорватия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Чехия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Эстония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(альтернативная страна)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(Страна-производителя)***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Данные о понесенных расходах (за единицу измерения):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тенге (за единицу измерения)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расходы до границы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расходы до заказчика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на оценку безопасности и качества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Таможенные расходы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Брокерские расходы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Хранение на </w:t>
            </w:r>
            <w:r>
              <w:rPr>
                <w:color w:val="000000"/>
                <w:sz w:val="20"/>
              </w:rPr>
              <w:t>складе временного хранения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Налоги и другие обязательные платежи в бюджет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72" w:name="z452"/>
      <w:r>
        <w:rPr>
          <w:color w:val="000000"/>
          <w:sz w:val="28"/>
        </w:rPr>
        <w:t xml:space="preserve">      Примечание: *Регистрация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</w:t>
      </w:r>
      <w:r>
        <w:rPr>
          <w:color w:val="000000"/>
          <w:sz w:val="28"/>
        </w:rPr>
        <w:t>рамках ГОБМП и (или) в системе ОСМС осуществляется в тенге. При конвертации цены заявителя в тенге используются официальные курсы иностранных валют в среднем за месяц, предшествующий подаче заявления (средний обменный курс) Национального Банка Республики К</w:t>
      </w:r>
      <w:r>
        <w:rPr>
          <w:color w:val="000000"/>
          <w:sz w:val="28"/>
        </w:rPr>
        <w:t>азахстан.</w:t>
      </w:r>
    </w:p>
    <w:bookmarkEnd w:id="372"/>
    <w:p w:rsidR="00EA52DD" w:rsidRDefault="00E92CB8">
      <w:pPr>
        <w:spacing w:after="0"/>
        <w:jc w:val="both"/>
      </w:pPr>
      <w:r>
        <w:rPr>
          <w:color w:val="000000"/>
          <w:sz w:val="28"/>
        </w:rPr>
        <w:t>**При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месяц, предоставленных казначейством Орга</w:t>
      </w:r>
      <w:r>
        <w:rPr>
          <w:color w:val="000000"/>
          <w:sz w:val="28"/>
        </w:rPr>
        <w:t>низации Объединенных Наций, на сайте www.treasury.un.org.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*** В случае отсутствия регистрации в референтных странах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 ________________ 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должность заявителя подпись Ф.И.О. (при его наличии)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Дата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на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</w:pPr>
      <w:bookmarkStart w:id="373" w:name="z455"/>
      <w:r>
        <w:rPr>
          <w:b/>
          <w:color w:val="000000"/>
        </w:rPr>
        <w:t xml:space="preserve"> Заявление для изделия медицинского назначения, производимого на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Контактное лицо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74" w:name="z456"/>
      <w:r>
        <w:rPr>
          <w:color w:val="000000"/>
          <w:sz w:val="28"/>
        </w:rPr>
        <w:t>      Торговое наименование ИМН ________________________________________</w:t>
      </w:r>
    </w:p>
    <w:bookmarkEnd w:id="374"/>
    <w:p w:rsidR="00EA52DD" w:rsidRDefault="00E92CB8">
      <w:pPr>
        <w:spacing w:after="0"/>
        <w:jc w:val="both"/>
      </w:pPr>
      <w:r>
        <w:rPr>
          <w:color w:val="000000"/>
          <w:sz w:val="28"/>
        </w:rPr>
        <w:t>РУ №_____________________________________________________________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Вариант исполнения 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Единица </w:t>
      </w:r>
      <w:r>
        <w:rPr>
          <w:color w:val="000000"/>
          <w:sz w:val="28"/>
        </w:rPr>
        <w:t>измерения ИМН____________________________________________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Составляющие одной единицы измерения ИМН 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Класс безопасности 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Размеры ________________________________________________________</w:t>
      </w:r>
      <w:r>
        <w:rPr>
          <w:color w:val="000000"/>
          <w:sz w:val="28"/>
        </w:rPr>
        <w:t>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Производитель или производители 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Ранее зарегистрированная цена производителя ИМН за единицу измерения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Заявленная цена производителя ИМН за единицу измер</w:t>
      </w:r>
      <w:r>
        <w:rPr>
          <w:color w:val="000000"/>
          <w:sz w:val="28"/>
        </w:rPr>
        <w:t>ения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lastRenderedPageBreak/>
        <w:t>Прошу зарегистрировать цену ИМН, произведенного в Республике Казахстан с учетом всех понесенных затрат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расходов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закупка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логистика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проектировка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 технологий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контрактное производство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патентирование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производственного оборудования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персонала на производственных площадках зарубежом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международных стандартов качества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получение сертификата о происхождении товара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получение индустриального сертификата </w:t>
            </w:r>
            <w:r>
              <w:rPr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лабораторно-клинические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экспертиза в целях государственной </w:t>
            </w:r>
            <w:r>
              <w:rPr>
                <w:color w:val="000000"/>
                <w:sz w:val="20"/>
              </w:rPr>
              <w:lastRenderedPageBreak/>
              <w:t xml:space="preserve">регистрации, перерегистрации и </w:t>
            </w:r>
            <w:r>
              <w:rPr>
                <w:color w:val="000000"/>
                <w:sz w:val="20"/>
              </w:rPr>
              <w:t>внесении изменений в регистрационное досье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безопасности и качества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сумма: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75" w:name="z457"/>
      <w:r>
        <w:rPr>
          <w:color w:val="000000"/>
          <w:sz w:val="28"/>
        </w:rPr>
        <w:t xml:space="preserve">      Первый руководитель </w:t>
      </w:r>
      <w:r>
        <w:rPr>
          <w:color w:val="000000"/>
          <w:sz w:val="28"/>
        </w:rPr>
        <w:t>(или лицо, исполняющее его обязанности)</w:t>
      </w:r>
    </w:p>
    <w:bookmarkEnd w:id="375"/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 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Подпись Ф.И.О. (при его наличии)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(*бумажный вариант оформляется на официальном бланке производителя)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 xml:space="preserve">формирования </w:t>
            </w:r>
            <w:r>
              <w:rPr>
                <w:color w:val="000000"/>
                <w:sz w:val="20"/>
              </w:rPr>
              <w:t>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  <w:jc w:val="both"/>
      </w:pPr>
      <w:bookmarkStart w:id="376" w:name="z46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</w:t>
      </w:r>
    </w:p>
    <w:bookmarkEnd w:id="376"/>
    <w:p w:rsidR="00EA52DD" w:rsidRDefault="00E92CB8">
      <w:pPr>
        <w:spacing w:after="0"/>
        <w:jc w:val="both"/>
      </w:pPr>
      <w:r>
        <w:rPr>
          <w:color w:val="000000"/>
          <w:sz w:val="28"/>
        </w:rPr>
        <w:t>Наименование доверенного лица или компании, представительства от заявителя,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уполномоченного проводить действия во время процедуры регистрации цены в Республике Казахстан</w:t>
      </w:r>
    </w:p>
    <w:p w:rsidR="00EA52DD" w:rsidRDefault="00E92CB8">
      <w:pPr>
        <w:spacing w:after="0"/>
      </w:pPr>
      <w:bookmarkStart w:id="377" w:name="z461"/>
      <w:r>
        <w:rPr>
          <w:b/>
          <w:color w:val="000000"/>
        </w:rPr>
        <w:t xml:space="preserve"> Мотивированны</w:t>
      </w:r>
      <w:r>
        <w:rPr>
          <w:b/>
          <w:color w:val="000000"/>
        </w:rPr>
        <w:t>й отказ в регистрации цены или перерегистрации зарегистрированной цены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EA52DD" w:rsidRDefault="00E92CB8">
      <w:pPr>
        <w:spacing w:after="0"/>
        <w:jc w:val="both"/>
      </w:pPr>
      <w:bookmarkStart w:id="378" w:name="z462"/>
      <w:bookmarkEnd w:id="377"/>
      <w:r>
        <w:rPr>
          <w:color w:val="000000"/>
          <w:sz w:val="28"/>
        </w:rPr>
        <w:t>      Настоящим Республиканское государственное предп</w:t>
      </w:r>
      <w:r>
        <w:rPr>
          <w:color w:val="000000"/>
          <w:sz w:val="28"/>
        </w:rPr>
        <w:t>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(далее – Экспертная организация) сообщае</w:t>
      </w:r>
      <w:r>
        <w:rPr>
          <w:color w:val="000000"/>
          <w:sz w:val="28"/>
        </w:rPr>
        <w:t>т следующее.</w:t>
      </w:r>
    </w:p>
    <w:p w:rsidR="00EA52DD" w:rsidRDefault="00E92CB8">
      <w:pPr>
        <w:spacing w:after="0"/>
        <w:jc w:val="both"/>
      </w:pPr>
      <w:bookmarkStart w:id="379" w:name="z463"/>
      <w:bookmarkEnd w:id="378"/>
      <w:r>
        <w:rPr>
          <w:color w:val="000000"/>
          <w:sz w:val="28"/>
        </w:rPr>
        <w:t>      При рассмотрении заявлений о регистрации цены или перерегистрации зарегистрированной цены на медицинское изделие в рамках ГОБМП и (или) в системе ОСМС, а именно: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9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Уникальный код на портале ценообразования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 медиц</w:t>
            </w:r>
            <w:r>
              <w:rPr>
                <w:color w:val="000000"/>
                <w:sz w:val="20"/>
              </w:rPr>
              <w:t>инского изделия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80" w:name="z464"/>
      <w:r>
        <w:rPr>
          <w:color w:val="000000"/>
          <w:sz w:val="28"/>
        </w:rPr>
        <w:t>      сотрудниками Экспертной организации было выявлено следующее:</w:t>
      </w:r>
    </w:p>
    <w:bookmarkEnd w:id="380"/>
    <w:p w:rsidR="00EA52DD" w:rsidRDefault="00E92CB8">
      <w:pPr>
        <w:spacing w:after="0"/>
        <w:jc w:val="both"/>
      </w:pPr>
      <w:r>
        <w:rPr>
          <w:color w:val="000000"/>
          <w:sz w:val="28"/>
        </w:rPr>
        <w:t>(отметить нужное)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Предоставление документов в неполном объеме и (или) неполнота содержащихся в них сведений в соответствии с требованиями настоящих Правил </w:t>
            </w:r>
            <w:r>
              <w:rPr>
                <w:color w:val="000000"/>
                <w:sz w:val="20"/>
              </w:rPr>
              <w:t>после уведомления об устранении замечаний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предоставления информации, запрашиваемой Экспертной организацией превышает 10 рабочих дней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недостоверных сведений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Цена производителя в рамках ГОБМП и (или) в системе ОСМС ввозимых ИМН </w:t>
            </w:r>
            <w:r>
              <w:rPr>
                <w:color w:val="000000"/>
                <w:sz w:val="20"/>
              </w:rPr>
              <w:t>для Республики Казахстан превышает максимальное значение трех минимальных цен Франко-Завод из числа поданных в заявлении референтных стран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производителя в рамках ГОБМП и (или) в системе ОСМС ввозимых ИМН для Республики Казахстан превышает максималь</w:t>
            </w:r>
            <w:r>
              <w:rPr>
                <w:color w:val="000000"/>
                <w:sz w:val="20"/>
              </w:rPr>
              <w:t>ное значение цен Франко-Завод из числа поданных в заявлении референтных стран (в случае если количество референтных стран менее трех)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Цена производителя в рамках ГОБМП и (или) в системе ОСМС ввозимых ИМН превышает значение цены Франко-Завод для </w:t>
            </w:r>
            <w:r>
              <w:rPr>
                <w:color w:val="000000"/>
                <w:sz w:val="20"/>
              </w:rPr>
              <w:t>страны-производителя (в случае отсутствия государственной регистрации ИМН в референтных странах)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производителя в рамках ГОБМП и (или) в системе ОСМС ввозимых ИМН превышает максимальное значение трех минимальных цен за единицу измерения, указанных в</w:t>
            </w:r>
            <w:r>
              <w:rPr>
                <w:color w:val="000000"/>
                <w:sz w:val="20"/>
              </w:rPr>
              <w:t xml:space="preserve"> предоставленных документах, подтверждающих цену ИМН средства за вычетом скидки, и в контракте или договоре о приобретении ИМН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Расходы поставщика, включая налоги и другие обязательные платежи, в том числе планируемые, связанные с доставкой ИМН до заказч</w:t>
            </w:r>
            <w:r>
              <w:rPr>
                <w:color w:val="000000"/>
                <w:sz w:val="20"/>
              </w:rPr>
              <w:t>ика, включая, но не ограничиваясь: таможенные, брокерские расходы поставщика, стоимость логистики, страхование, хранение на складе СВХ, затрат на оценку качества превышают 25 % от значения цены производителя (ввозимых ИМН).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81" w:name="z465"/>
      <w:r>
        <w:rPr>
          <w:color w:val="000000"/>
          <w:sz w:val="28"/>
        </w:rPr>
        <w:t>      Настоящим, в соответств</w:t>
      </w:r>
      <w:r>
        <w:rPr>
          <w:color w:val="000000"/>
          <w:sz w:val="28"/>
        </w:rPr>
        <w:t>ии с пунктом 10, 16, 19 Правил регулирования,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(или) в систем</w:t>
      </w:r>
      <w:r>
        <w:rPr>
          <w:color w:val="000000"/>
          <w:sz w:val="28"/>
        </w:rPr>
        <w:t>е ОСМС на перечисленные выше медицинские изделия.</w:t>
      </w:r>
    </w:p>
    <w:bookmarkEnd w:id="381"/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 ______________ 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должность подпись Ф.И. 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 xml:space="preserve">и наценки медицинские </w:t>
            </w:r>
            <w:r>
              <w:rPr>
                <w:color w:val="000000"/>
                <w:sz w:val="20"/>
              </w:rPr>
              <w:t>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Наименование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экспертной организации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</w:p>
        </w:tc>
      </w:tr>
    </w:tbl>
    <w:p w:rsidR="00EA52DD" w:rsidRDefault="00E92CB8">
      <w:pPr>
        <w:spacing w:after="0"/>
      </w:pPr>
      <w:bookmarkStart w:id="382" w:name="z469"/>
      <w:r>
        <w:rPr>
          <w:b/>
          <w:color w:val="000000"/>
        </w:rPr>
        <w:t xml:space="preserve"> Заявка на оказание услуги по проведению анализа предельных цен на торговое наименование и техническую характеристику медицинской техники</w:t>
      </w:r>
    </w:p>
    <w:p w:rsidR="00EA52DD" w:rsidRDefault="00E92CB8">
      <w:pPr>
        <w:spacing w:after="0"/>
        <w:jc w:val="both"/>
      </w:pPr>
      <w:bookmarkStart w:id="383" w:name="z470"/>
      <w:bookmarkEnd w:id="382"/>
      <w:r>
        <w:rPr>
          <w:color w:val="000000"/>
          <w:sz w:val="28"/>
        </w:rPr>
        <w:t>      __________________________________________________________________________</w:t>
      </w:r>
    </w:p>
    <w:bookmarkEnd w:id="383"/>
    <w:p w:rsidR="00EA52DD" w:rsidRDefault="00E92CB8">
      <w:pPr>
        <w:spacing w:after="0"/>
        <w:jc w:val="both"/>
      </w:pPr>
      <w:r>
        <w:rPr>
          <w:color w:val="000000"/>
          <w:sz w:val="28"/>
        </w:rPr>
        <w:t>(наимено</w:t>
      </w:r>
      <w:r>
        <w:rPr>
          <w:color w:val="000000"/>
          <w:sz w:val="28"/>
        </w:rPr>
        <w:t>вание организации-заявителя)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Для проведения анализа предельных цен на торговое наименование и техническую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характеристику медицинской техники: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(наименование медицинской техники),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про</w:t>
      </w:r>
      <w:r>
        <w:rPr>
          <w:color w:val="000000"/>
          <w:sz w:val="28"/>
        </w:rPr>
        <w:t>изводства _____________________________________________________________,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(производитель, страна производителя), номер регистрационного удостоверения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РК-МИ-_____№___________________ в целях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</w:t>
      </w:r>
      <w:r>
        <w:rPr>
          <w:color w:val="000000"/>
          <w:sz w:val="28"/>
        </w:rPr>
        <w:t>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(указать цель)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Договор возмездного оказания услуг № ____________ от ____ 20___года: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Настоящим гарантирую и подтверждаю достоверность, полноту и содержание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предоставленных документов и материалов.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Руководитель _____________________________ </w:t>
      </w:r>
      <w:r>
        <w:rPr>
          <w:color w:val="000000"/>
          <w:sz w:val="28"/>
        </w:rPr>
        <w:t>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 Ф.И.О.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</w:t>
            </w:r>
            <w:r>
              <w:rPr>
                <w:color w:val="000000"/>
                <w:sz w:val="20"/>
              </w:rPr>
              <w:t>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</w:pPr>
      <w:bookmarkStart w:id="384" w:name="z473"/>
      <w:r>
        <w:rPr>
          <w:b/>
          <w:color w:val="000000"/>
        </w:rPr>
        <w:t xml:space="preserve"> Перечень документов, необходимых для проведения анализа предельных цен ввозимой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о медицинской технике (Приложения 6)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Коммерческое предложение (Приложения 7)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Договор и прайс-лист от завода-производителя или иных компаний, осуществляющих реализацию медицинской техники по ценам завода-производителя на основании соответствующих апостилированных довере</w:t>
            </w:r>
            <w:r>
              <w:rPr>
                <w:color w:val="000000"/>
                <w:sz w:val="20"/>
              </w:rPr>
              <w:t>нностей, в разрезе комплектации медицинской техники, с указанием условий поставки. В случае отсутствия договора и прайс-листа, заявитель, для подтверждения цены завода-производителя, поставщик предоставляет документ, подтверждающий закупочную стоимость (це</w:t>
            </w:r>
            <w:r>
              <w:rPr>
                <w:color w:val="000000"/>
                <w:sz w:val="20"/>
              </w:rPr>
              <w:t>ну завода-производителя) медицинской техники (в разрезе комплектации), с условиями поставки ИНКОТЕРМС, заверенный подписью и печатью производителя (при наличии), либо официального представителя от производителя, чья компетенция уполномочивается соответству</w:t>
            </w:r>
            <w:r>
              <w:rPr>
                <w:color w:val="000000"/>
                <w:sz w:val="20"/>
              </w:rPr>
              <w:t>ющей доверенностью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нотариально заверенные копии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Апостилированная доверенность от завода-производителя на дистрибьютора (дилера) на право реализации медицинской техники (в случае если завод-производитель самостоятельно не реализует медицинскую технику)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нотариально заверенная копия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Документы, подтверждающие таможенную стоимость, указанную в инвойсах и иных товарно-сопроводительных документах, подтверждающих приобретение данной медицинской техники, по указанной в документах стоимости и комплектации (при</w:t>
            </w:r>
            <w:r>
              <w:rPr>
                <w:color w:val="000000"/>
                <w:sz w:val="20"/>
              </w:rPr>
              <w:t xml:space="preserve"> факте ввоза за последние 12 месяцев)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Письмо о суммарных расходах на доставку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оригинал </w:t>
            </w:r>
          </w:p>
        </w:tc>
      </w:tr>
    </w:tbl>
    <w:p w:rsidR="00EA52DD" w:rsidRDefault="00E92CB8">
      <w:pPr>
        <w:spacing w:after="0"/>
        <w:jc w:val="both"/>
      </w:pPr>
      <w:bookmarkStart w:id="385" w:name="z474"/>
      <w:r>
        <w:rPr>
          <w:color w:val="000000"/>
          <w:sz w:val="28"/>
        </w:rPr>
        <w:t>      Примечание: По всем документам, подтверждающим стоимость, предоставить итоговые цены завода-производителя медицинской техники. Изложения, такие как</w:t>
      </w:r>
      <w:r>
        <w:rPr>
          <w:color w:val="000000"/>
          <w:sz w:val="28"/>
        </w:rPr>
        <w:t xml:space="preserve">: "в ознакомительных целях" и (или) "это не должно рассматриваться как обязательное предложение" и подобные формулировки не </w:t>
      </w:r>
      <w:r>
        <w:rPr>
          <w:color w:val="000000"/>
          <w:sz w:val="28"/>
        </w:rPr>
        <w:lastRenderedPageBreak/>
        <w:t>гарантируют итоговую сумму медицинской техники и влекут некорректное ценообразование, а также негативно влияют на результаты анализа</w:t>
      </w:r>
      <w:r>
        <w:rPr>
          <w:color w:val="000000"/>
          <w:sz w:val="28"/>
        </w:rPr>
        <w:t xml:space="preserve"> цены.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6"/>
        <w:gridCol w:w="3961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 Заявителя</w:t>
            </w:r>
            <w:r>
              <w:br/>
            </w:r>
            <w:r>
              <w:rPr>
                <w:color w:val="000000"/>
                <w:sz w:val="20"/>
              </w:rPr>
              <w:t>__________________ 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Подпись</w:t>
            </w:r>
            <w:r>
              <w:br/>
            </w:r>
            <w:r>
              <w:rPr>
                <w:color w:val="000000"/>
                <w:sz w:val="20"/>
              </w:rPr>
              <w:t>"___"________________</w:t>
            </w:r>
          </w:p>
        </w:tc>
      </w:tr>
    </w:tbl>
    <w:p w:rsidR="00EA52DD" w:rsidRDefault="00E92CB8">
      <w:pPr>
        <w:spacing w:after="0"/>
      </w:pPr>
      <w:bookmarkStart w:id="386" w:name="z478"/>
      <w:r>
        <w:rPr>
          <w:b/>
          <w:color w:val="000000"/>
        </w:rPr>
        <w:t xml:space="preserve"> Информация о медицинской технике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медицинской техники (в соответствии с государственным реестром </w:t>
            </w:r>
            <w:r>
              <w:rPr>
                <w:color w:val="000000"/>
                <w:sz w:val="20"/>
              </w:rPr>
              <w:t>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комплектации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комплектующего к медицинской технике (в соответствии с государственным реестром лекарственных средств и </w:t>
            </w:r>
            <w:r>
              <w:rPr>
                <w:color w:val="000000"/>
                <w:sz w:val="20"/>
              </w:rPr>
              <w:t>медицинских изделий)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Требуемое количество (с указанием единицы измерения)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комплектующие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Дополнительные </w:t>
            </w:r>
            <w:r>
              <w:rPr>
                <w:color w:val="000000"/>
                <w:sz w:val="20"/>
              </w:rPr>
              <w:t>комплектующие: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Расходные материалы и изнашиваемые узлы: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Принадлежности: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к условиям эксплуатации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DDP </w:t>
            </w:r>
            <w:r>
              <w:rPr>
                <w:color w:val="000000"/>
                <w:sz w:val="20"/>
              </w:rPr>
              <w:t>пункт назначения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медицинской техники и место дислокации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___календарных дней Адрес: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</w:t>
            </w:r>
            <w:r>
              <w:rPr>
                <w:color w:val="000000"/>
                <w:sz w:val="20"/>
              </w:rPr>
              <w:t>компетентных лиц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bookmarkStart w:id="387" w:name="z479"/>
            <w:r>
              <w:rPr>
                <w:color w:val="000000"/>
                <w:sz w:val="20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</w:t>
            </w:r>
            <w:r>
              <w:rPr>
                <w:color w:val="000000"/>
                <w:sz w:val="20"/>
              </w:rPr>
              <w:t>плуатационной документации и включают в себя:</w:t>
            </w:r>
          </w:p>
          <w:bookmarkEnd w:id="387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замену отработавших ресурс составных частей;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замене или восстановлении отдельных частей медицинской техники;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настройку и регулировку медицинской техники;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для данной медицинской техники работы;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</w:t>
            </w:r>
            <w:r>
              <w:rPr>
                <w:color w:val="000000"/>
                <w:sz w:val="20"/>
              </w:rPr>
              <w:t>тку, смазку и при необходимости переборку основных механизмов и узлов;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</w:t>
            </w:r>
            <w:r>
              <w:rPr>
                <w:color w:val="000000"/>
                <w:sz w:val="20"/>
              </w:rPr>
              <w:t>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EA52DD" w:rsidRDefault="00E92CB8">
      <w:pPr>
        <w:spacing w:after="0"/>
        <w:jc w:val="both"/>
      </w:pPr>
      <w:bookmarkStart w:id="388" w:name="z486"/>
      <w:r>
        <w:rPr>
          <w:color w:val="000000"/>
          <w:sz w:val="28"/>
        </w:rPr>
        <w:t>      Примечание: Информация о медицинской технике направляется в прошитом виде, с пронумерованными страницами, заверенная подписью руководителя За</w:t>
      </w:r>
      <w:r>
        <w:rPr>
          <w:color w:val="000000"/>
          <w:sz w:val="28"/>
        </w:rPr>
        <w:t>явителя и печатью организации (при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</w:t>
            </w:r>
            <w:r>
              <w:rPr>
                <w:color w:val="000000"/>
                <w:sz w:val="20"/>
              </w:rPr>
              <w:t>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</w:pPr>
      <w:bookmarkStart w:id="389" w:name="z489"/>
      <w:r>
        <w:rPr>
          <w:b/>
          <w:color w:val="000000"/>
        </w:rPr>
        <w:t xml:space="preserve"> Коммерческое предложение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коммерческого предложения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Условия поставки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DDP: Наименование организации здравоохранения.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Не менее 37 месяцев с даты подписания акта установки оборудования.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Доход (прибыль)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Доход (прибыль) поставщика не превышает 15 %, включен в стоимость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Доставка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Суммарная стоимость расходов, связанных с доставкой медицинской техники до заказчика не превышает 10 %, включена в стоимость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Включено в стоимость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п</w:t>
            </w:r>
            <w:r>
              <w:rPr>
                <w:color w:val="000000"/>
                <w:sz w:val="20"/>
              </w:rPr>
              <w:t>редложения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 "__" _______ 20__ года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___ дней с момента подписания договора 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регистрации медицинской техники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медицинской техники _______ РК-МИ-________ Дата регистрации_______ Дата истечения_________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</w:t>
            </w:r>
            <w:r>
              <w:rPr>
                <w:color w:val="000000"/>
                <w:sz w:val="20"/>
              </w:rPr>
              <w:t>руководитель поставщика и контактное лицо по медицинской технике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</w:tr>
      <w:tr w:rsidR="00EA52DD">
        <w:trPr>
          <w:gridAfter w:val="4"/>
          <w:wAfter w:w="820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тел., e-mail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Реквизиты поставщика: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Наименование: БИН: ИИК: Банк: Адрес: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Каталожный</w:t>
            </w:r>
          </w:p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медицинской техники (по регистрационному удостоверению)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Кол-во </w:t>
            </w:r>
            <w:r>
              <w:rPr>
                <w:color w:val="000000"/>
                <w:sz w:val="20"/>
              </w:rPr>
              <w:t>(ед. изм.)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(тенге)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(тенге)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регистрации № пункта в свидетельстве о регистрации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комплектующие: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комплектующие: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Расходные материалы: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Принадлежности: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Гарантийное сервисное обслуживание 37 месяцев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Включено в стоимость медицинской техники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сумма: _____(прописью) тенге</w:t>
            </w:r>
          </w:p>
        </w:tc>
      </w:tr>
    </w:tbl>
    <w:p w:rsidR="00EA52DD" w:rsidRDefault="00E92CB8">
      <w:pPr>
        <w:spacing w:after="0"/>
        <w:jc w:val="both"/>
      </w:pPr>
      <w:bookmarkStart w:id="390" w:name="z490"/>
      <w:r>
        <w:rPr>
          <w:color w:val="000000"/>
          <w:sz w:val="28"/>
        </w:rPr>
        <w:t>      Настоящим гарантирую и подтверждаю достоверность и полноту содержания предоставленных документов и материалов.</w:t>
      </w:r>
    </w:p>
    <w:bookmarkEnd w:id="390"/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Руководитель </w:t>
      </w:r>
      <w:r>
        <w:rPr>
          <w:color w:val="000000"/>
          <w:sz w:val="28"/>
        </w:rPr>
        <w:t>____________________________ 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Ф.И.О.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</w:pPr>
      <w:bookmarkStart w:id="391" w:name="z493"/>
      <w:r>
        <w:rPr>
          <w:b/>
          <w:color w:val="000000"/>
        </w:rPr>
        <w:t xml:space="preserve"> Перечень документов, необходимых для проведения анализа цен медицинской техники, производимой на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A52DD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анализа цены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анализ стоимости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изменении технических характеристик медицинской техники согласно регистрационного удостоверения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предельной цены с учетом официального изменения индекса цен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A52DD" w:rsidRDefault="00EA52DD"/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Прайс отечественного </w:t>
            </w:r>
            <w:r>
              <w:rPr>
                <w:color w:val="000000"/>
                <w:sz w:val="20"/>
              </w:rPr>
              <w:t>производителя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о медицинской технике (приложение 6)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Коммерческое предложение (приложение 7)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 предыдущего заключения анализа предельных цен с технической спецификацией (при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отечественного производителя о фактически понесенных затратах для определения цены (приложение 11)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оригинал</w:t>
            </w:r>
          </w:p>
        </w:tc>
      </w:tr>
    </w:tbl>
    <w:p w:rsidR="00EA52DD" w:rsidRDefault="00E92CB8">
      <w:pPr>
        <w:spacing w:after="0"/>
        <w:jc w:val="both"/>
      </w:pPr>
      <w:bookmarkStart w:id="392" w:name="z494"/>
      <w:r>
        <w:rPr>
          <w:color w:val="000000"/>
          <w:sz w:val="28"/>
        </w:rPr>
        <w:t>      Примечание: Прайс-лист оформляется в разрезе комплектующих в соответствии с регистрационным удостоверением и подпис</w:t>
      </w:r>
      <w:r>
        <w:rPr>
          <w:color w:val="000000"/>
          <w:sz w:val="28"/>
        </w:rPr>
        <w:t>ывается первым руководителем производителя и скрепляется печатью (при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 xml:space="preserve">и (или) в </w:t>
            </w:r>
            <w:r>
              <w:rPr>
                <w:color w:val="000000"/>
                <w:sz w:val="20"/>
              </w:rPr>
              <w:t>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A52DD" w:rsidRDefault="00E92CB8">
      <w:pPr>
        <w:spacing w:after="0"/>
        <w:jc w:val="both"/>
      </w:pPr>
      <w:bookmarkStart w:id="393" w:name="z497"/>
      <w:r>
        <w:rPr>
          <w:color w:val="000000"/>
          <w:sz w:val="28"/>
        </w:rPr>
        <w:t>      __________________________________________________________________________</w:t>
      </w:r>
    </w:p>
    <w:bookmarkEnd w:id="393"/>
    <w:p w:rsidR="00EA52DD" w:rsidRDefault="00E92CB8">
      <w:pPr>
        <w:spacing w:after="0"/>
        <w:jc w:val="both"/>
      </w:pPr>
      <w:r>
        <w:rPr>
          <w:color w:val="000000"/>
          <w:sz w:val="28"/>
        </w:rPr>
        <w:lastRenderedPageBreak/>
        <w:t xml:space="preserve"> Наименование заявителя</w:t>
      </w:r>
    </w:p>
    <w:p w:rsidR="00EA52DD" w:rsidRDefault="00E92CB8">
      <w:pPr>
        <w:spacing w:after="0"/>
      </w:pPr>
      <w:bookmarkStart w:id="394" w:name="z498"/>
      <w:r>
        <w:rPr>
          <w:b/>
          <w:color w:val="000000"/>
        </w:rPr>
        <w:t xml:space="preserve"> Мотивированный отказ в проведении анализа предельных цен на торговое наименование и техническую характеристику медицинской техники в рамках гарантированного объема бесплатной медицинской помощи и (или) в системе обязательного социального медицинского стра</w:t>
      </w:r>
      <w:r>
        <w:rPr>
          <w:b/>
          <w:color w:val="000000"/>
        </w:rPr>
        <w:t>хования</w:t>
      </w:r>
    </w:p>
    <w:p w:rsidR="00EA52DD" w:rsidRDefault="00E92CB8">
      <w:pPr>
        <w:spacing w:after="0"/>
        <w:jc w:val="both"/>
      </w:pPr>
      <w:bookmarkStart w:id="395" w:name="z499"/>
      <w:bookmarkEnd w:id="394"/>
      <w:r>
        <w:rPr>
          <w:color w:val="000000"/>
          <w:sz w:val="28"/>
        </w:rPr>
        <w:t xml:space="preserve">      Настоящим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</w:t>
      </w:r>
      <w:r>
        <w:rPr>
          <w:color w:val="000000"/>
          <w:sz w:val="28"/>
        </w:rPr>
        <w:t>Республики Казахстан (далее – Экспертная организация) сообщает следующее.</w:t>
      </w:r>
    </w:p>
    <w:p w:rsidR="00EA52DD" w:rsidRDefault="00E92CB8">
      <w:pPr>
        <w:spacing w:after="0"/>
        <w:jc w:val="both"/>
      </w:pPr>
      <w:bookmarkStart w:id="396" w:name="z500"/>
      <w:bookmarkEnd w:id="395"/>
      <w:r>
        <w:rPr>
          <w:color w:val="000000"/>
          <w:sz w:val="28"/>
        </w:rPr>
        <w:t>      При рассмотрении заявлений о регистрации цены или перерегистрации зарегистрированной цены на медицинскую технику в рамках ГОБМП и (или) в системе ОСМС, а именно: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Уникальн</w:t>
            </w:r>
            <w:r>
              <w:rPr>
                <w:color w:val="000000"/>
                <w:sz w:val="20"/>
              </w:rPr>
              <w:t>ый код на портале ценообразования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Торговое наименование медицинской техники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97" w:name="z501"/>
      <w:r>
        <w:rPr>
          <w:color w:val="000000"/>
          <w:sz w:val="28"/>
        </w:rPr>
        <w:t>      сотрудниками Экспертной организации было выявлено следующее:</w:t>
      </w:r>
    </w:p>
    <w:bookmarkEnd w:id="397"/>
    <w:p w:rsidR="00EA52DD" w:rsidRDefault="00E92CB8">
      <w:pPr>
        <w:spacing w:after="0"/>
        <w:jc w:val="both"/>
      </w:pPr>
      <w:r>
        <w:rPr>
          <w:color w:val="000000"/>
          <w:sz w:val="28"/>
        </w:rPr>
        <w:t>(отметить нужное)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документов в неполном объеме и (или) неполнота содержащихся в них</w:t>
            </w:r>
            <w:r>
              <w:rPr>
                <w:color w:val="000000"/>
                <w:sz w:val="20"/>
              </w:rPr>
              <w:t xml:space="preserve"> сведений в соответствии с требованиями настоящих Правил после второго уведомления об устранении замечаний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предоставления информации, запрашиваемой Экспертной организации превышает 10 рабочих дней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недостоверных сведений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398" w:name="z50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Настоящим, в соответствии с пунктом 32 или 33 Правил регулирования, формирования предельных цен и наценки на медицинские изделия Экспертная организация направляет мотивированный отказ в проведении анализа предельных цен на торговое наименование и техническ</w:t>
      </w:r>
      <w:r>
        <w:rPr>
          <w:color w:val="000000"/>
          <w:sz w:val="28"/>
        </w:rPr>
        <w:t>ую характеристику медицинской техники в рамках ГОБМП и (или) в системе ОСМС на перечисленные выше медицинские изделия.</w:t>
      </w:r>
    </w:p>
    <w:bookmarkEnd w:id="398"/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 ______________ 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должность подпись Ф.И. 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рег</w:t>
            </w:r>
            <w:r>
              <w:rPr>
                <w:color w:val="000000"/>
                <w:sz w:val="20"/>
              </w:rPr>
              <w:t>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(дата)</w:t>
            </w:r>
          </w:p>
        </w:tc>
      </w:tr>
    </w:tbl>
    <w:p w:rsidR="00EA52DD" w:rsidRDefault="00E92CB8">
      <w:pPr>
        <w:spacing w:after="0"/>
      </w:pPr>
      <w:bookmarkStart w:id="399" w:name="z507"/>
      <w:r>
        <w:rPr>
          <w:b/>
          <w:color w:val="000000"/>
        </w:rPr>
        <w:t xml:space="preserve"> Заключение, по результатам анализа предельных цен на медицинскую технику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проведения анализа цены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заявки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заявителе (Наименование, организационно-правовая форма Заявителя, БИН, Ф.И.О. (при его наличии) руководителя (или лицо, исполняющее его обязанности)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 экспертизы (наименование, модель, производитель)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Регистрационное удостоверение (но</w:t>
            </w:r>
            <w:r>
              <w:rPr>
                <w:color w:val="000000"/>
                <w:sz w:val="20"/>
              </w:rPr>
              <w:t>мер, сроки действия)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 заключения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400" w:name="z508"/>
      <w:r>
        <w:rPr>
          <w:color w:val="000000"/>
          <w:sz w:val="28"/>
        </w:rPr>
        <w:t>      Заключение, по результатам анализа цены медицинской техники состоит из вводной, исследовательской части и заключения.</w:t>
      </w:r>
    </w:p>
    <w:bookmarkEnd w:id="400"/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В исследовательской части заключения эксперта излагается весь процесс </w:t>
      </w:r>
      <w:r>
        <w:rPr>
          <w:color w:val="000000"/>
          <w:sz w:val="28"/>
        </w:rPr>
        <w:t>исследования и его результаты, дается обоснование установленным фактическим данным и обстоятельствам.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Заключение может содержать приложения в виде сравнительных таблиц, расчета рекомендуемой стоимости с учетом срока завершения сдачи объекта в эксплуатацию </w:t>
      </w:r>
      <w:r>
        <w:rPr>
          <w:color w:val="000000"/>
          <w:sz w:val="28"/>
        </w:rPr>
        <w:t>и данных из открытых источников.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Заключение: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1. Рекомендуется 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в размере ________ тенге за одну единицу измерения 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2. Не рекомендуется: 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в размере ________ тенге за одну единицу измерения 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в связи __________________________________________</w:t>
      </w:r>
      <w:r>
        <w:rPr>
          <w:color w:val="000000"/>
          <w:sz w:val="28"/>
        </w:rPr>
        <w:t>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эксперт __________________ _________________________________________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(подпись) Ф.И.О. (при его наличии)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руководитель структурного подразделения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 xml:space="preserve">________________ </w:t>
      </w:r>
      <w:r>
        <w:rPr>
          <w:color w:val="000000"/>
          <w:sz w:val="28"/>
        </w:rPr>
        <w:t>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(подпись) 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регулирования,</w:t>
            </w:r>
            <w:r>
              <w:br/>
            </w:r>
            <w:r>
              <w:rPr>
                <w:color w:val="000000"/>
                <w:sz w:val="20"/>
              </w:rPr>
              <w:t>формирования предельных цен</w:t>
            </w:r>
            <w:r>
              <w:br/>
            </w:r>
            <w:r>
              <w:rPr>
                <w:color w:val="000000"/>
                <w:sz w:val="20"/>
              </w:rPr>
              <w:t>и наценки медицинские изделия</w:t>
            </w:r>
            <w:r>
              <w:br/>
            </w:r>
            <w:r>
              <w:rPr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color w:val="000000"/>
                <w:sz w:val="20"/>
              </w:rPr>
              <w:t>социального медицинского страхования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государственной</w:t>
            </w:r>
            <w:r>
              <w:br/>
            </w:r>
            <w:r>
              <w:rPr>
                <w:color w:val="000000"/>
                <w:sz w:val="20"/>
              </w:rPr>
              <w:t>экспертной организации)</w:t>
            </w:r>
          </w:p>
        </w:tc>
      </w:tr>
    </w:tbl>
    <w:p w:rsidR="00EA52DD" w:rsidRDefault="00E92CB8">
      <w:pPr>
        <w:spacing w:after="0"/>
      </w:pPr>
      <w:bookmarkStart w:id="401" w:name="z512"/>
      <w:r>
        <w:rPr>
          <w:b/>
          <w:color w:val="000000"/>
        </w:rPr>
        <w:t xml:space="preserve"> Информация отечественного производителя о фактически понесенных затратах для определения цены</w:t>
      </w:r>
    </w:p>
    <w:p w:rsidR="00EA52DD" w:rsidRDefault="00E92CB8">
      <w:pPr>
        <w:spacing w:after="0"/>
        <w:jc w:val="both"/>
      </w:pPr>
      <w:bookmarkStart w:id="402" w:name="z513"/>
      <w:bookmarkEnd w:id="401"/>
      <w:r>
        <w:rPr>
          <w:color w:val="000000"/>
          <w:sz w:val="28"/>
        </w:rPr>
        <w:t>      Медицинская техника ______________________________________</w:t>
      </w:r>
    </w:p>
    <w:bookmarkEnd w:id="402"/>
    <w:p w:rsidR="00EA52DD" w:rsidRDefault="00E92CB8">
      <w:pPr>
        <w:spacing w:after="0"/>
        <w:jc w:val="both"/>
      </w:pPr>
      <w:r>
        <w:rPr>
          <w:color w:val="000000"/>
          <w:sz w:val="28"/>
        </w:rPr>
        <w:t>(наименование медицинской техники)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Номер регистрационного удостоверения РК-МИ-___№___________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Кл</w:t>
      </w:r>
      <w:r>
        <w:rPr>
          <w:color w:val="000000"/>
          <w:sz w:val="28"/>
        </w:rPr>
        <w:t>асс безопасности 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расходов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Стоимость, тенге</w:t>
            </w: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закупка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логистика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страхование, таможенные платежи и таможенное оформление сырья и (или) комплектующих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проектировка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трансфер технологий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контрактное производство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патентирование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покупка производственного оборудования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персонала на производственных площадках за рубежом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международных стандартов </w:t>
            </w:r>
            <w:r>
              <w:rPr>
                <w:color w:val="000000"/>
                <w:sz w:val="20"/>
              </w:rPr>
              <w:t>качества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получение сертификата о происхождении товара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получение индустриального сертификата Национальная палата предпринимателей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лабораторно-клинические испытания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качества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система мониторинга безопасности, качества и эффективности медицинских изделий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 и внедрение программного обеспечения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транспортные расходы по доставке медицинской техники до заказчика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сервисное обслуживание 37 месяцев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  <w:tr w:rsidR="00EA52DD">
        <w:trPr>
          <w:trHeight w:val="30"/>
          <w:tblCellSpacing w:w="0" w:type="auto"/>
        </w:trPr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9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сумма: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52DD" w:rsidRDefault="00EA52DD">
            <w:pPr>
              <w:spacing w:after="20"/>
              <w:ind w:left="20"/>
              <w:jc w:val="both"/>
            </w:pPr>
          </w:p>
          <w:p w:rsidR="00EA52DD" w:rsidRDefault="00EA52DD">
            <w:pPr>
              <w:spacing w:after="20"/>
              <w:ind w:left="20"/>
              <w:jc w:val="both"/>
            </w:pPr>
          </w:p>
        </w:tc>
      </w:tr>
    </w:tbl>
    <w:p w:rsidR="00EA52DD" w:rsidRDefault="00E92CB8">
      <w:pPr>
        <w:spacing w:after="0"/>
        <w:jc w:val="both"/>
      </w:pPr>
      <w:bookmarkStart w:id="403" w:name="z514"/>
      <w:r>
        <w:rPr>
          <w:color w:val="000000"/>
          <w:sz w:val="28"/>
        </w:rPr>
        <w:t>      Настоящим гарантирую</w:t>
      </w:r>
      <w:r>
        <w:rPr>
          <w:color w:val="000000"/>
          <w:sz w:val="28"/>
        </w:rPr>
        <w:t xml:space="preserve"> и подтверждаю достоверность, полноту и содержание предоставленных документов и материалов.</w:t>
      </w:r>
    </w:p>
    <w:bookmarkEnd w:id="403"/>
    <w:p w:rsidR="00EA52DD" w:rsidRDefault="00E92CB8">
      <w:pPr>
        <w:spacing w:after="0"/>
        <w:jc w:val="both"/>
      </w:pPr>
      <w:r>
        <w:rPr>
          <w:color w:val="000000"/>
          <w:sz w:val="28"/>
        </w:rPr>
        <w:lastRenderedPageBreak/>
        <w:t>Руководитель ____________________ ____________________________</w:t>
      </w:r>
    </w:p>
    <w:p w:rsidR="00EA52DD" w:rsidRDefault="00E92CB8">
      <w:pPr>
        <w:spacing w:after="0"/>
        <w:jc w:val="both"/>
      </w:pPr>
      <w:r>
        <w:rPr>
          <w:color w:val="000000"/>
          <w:sz w:val="28"/>
        </w:rPr>
        <w:t>(подпись) Ф.И.О. (при его наличии)</w:t>
      </w:r>
    </w:p>
    <w:p w:rsidR="00EA52DD" w:rsidRDefault="00E92CB8">
      <w:pPr>
        <w:spacing w:after="0"/>
      </w:pPr>
      <w:r>
        <w:br/>
      </w:r>
      <w:r>
        <w:br/>
      </w:r>
    </w:p>
    <w:p w:rsidR="00EA52DD" w:rsidRDefault="00E92CB8">
      <w:pPr>
        <w:pStyle w:val="disclaimer"/>
      </w:pPr>
      <w:r>
        <w:rPr>
          <w:color w:val="000000"/>
        </w:rPr>
        <w:t>© 2012. РГП на ПХВ «Институт законодательства и правовой информ</w:t>
      </w:r>
      <w:r>
        <w:rPr>
          <w:color w:val="000000"/>
        </w:rPr>
        <w:t>ации Республики Казахстан» Министерства юстиции Республики Казахстан</w:t>
      </w:r>
    </w:p>
    <w:sectPr w:rsidR="00EA52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D"/>
    <w:rsid w:val="00E92CB8"/>
    <w:rsid w:val="00E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1CE6-7A0A-4B05-AF79-0B5B2CD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17369</Words>
  <Characters>99006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2022-07-04T04:46:00Z</dcterms:created>
  <dcterms:modified xsi:type="dcterms:W3CDTF">2022-07-04T04:46:00Z</dcterms:modified>
</cp:coreProperties>
</file>