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D0" w:rsidRPr="007E04D0" w:rsidRDefault="007E04D0" w:rsidP="007E04D0">
      <w:pPr>
        <w:pStyle w:val="a5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7E04D0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7E04D0">
        <w:rPr>
          <w:rFonts w:ascii="Arial" w:hAnsi="Arial" w:cs="Arial"/>
          <w:b/>
          <w:sz w:val="20"/>
          <w:szCs w:val="20"/>
        </w:rPr>
        <w:t>Р</w:t>
      </w:r>
      <w:proofErr w:type="gramEnd"/>
      <w:r w:rsidRPr="007E04D0">
        <w:rPr>
          <w:rFonts w:ascii="Arial" w:hAnsi="Arial" w:cs="Arial"/>
          <w:b/>
          <w:sz w:val="20"/>
          <w:szCs w:val="20"/>
        </w:rPr>
        <w:t xml:space="preserve"> ДСМ-19 от 4 апреля 2019 года</w:t>
      </w:r>
    </w:p>
    <w:p w:rsidR="007E04D0" w:rsidRPr="007E04D0" w:rsidRDefault="007E04D0" w:rsidP="007E04D0">
      <w:pPr>
        <w:pStyle w:val="a5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7E04D0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5 апреля 2019 года № 18468</w:t>
      </w:r>
    </w:p>
    <w:p w:rsidR="003F208C" w:rsidRPr="007E04D0" w:rsidRDefault="003F208C" w:rsidP="007E04D0">
      <w:pPr>
        <w:pStyle w:val="a5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7E04D0">
        <w:rPr>
          <w:rFonts w:ascii="Arial" w:hAnsi="Arial" w:cs="Arial"/>
          <w:b/>
          <w:sz w:val="20"/>
          <w:szCs w:val="20"/>
        </w:rPr>
        <w:t>О внесении изменений и дополнений в приказ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взносов"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В соответствии c подпунктом 1) статьи 11, подпунктом 2) пункта 1 статьи 17 и статьей 33 Закона Республики Казахстан от 16 ноября 2015 года "Об обязательном социальном медицинском страховании" ПРИКАЗЫВАЮ: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7E04D0">
        <w:rPr>
          <w:rFonts w:ascii="Arial" w:hAnsi="Arial" w:cs="Arial"/>
          <w:sz w:val="20"/>
          <w:szCs w:val="20"/>
        </w:rPr>
        <w:t xml:space="preserve">Внести в </w:t>
      </w:r>
      <w:hyperlink r:id="rId6" w:history="1">
        <w:r w:rsidRPr="007E04D0">
          <w:rPr>
            <w:rStyle w:val="a4"/>
            <w:rFonts w:ascii="Arial" w:hAnsi="Arial" w:cs="Arial"/>
            <w:sz w:val="20"/>
            <w:szCs w:val="20"/>
          </w:rPr>
          <w:t>приказ Министра здравоохранения Республики Казахстан от 30 июня 2017 года № 478</w:t>
        </w:r>
      </w:hyperlink>
      <w:r w:rsidRPr="007E04D0">
        <w:rPr>
          <w:rFonts w:ascii="Arial" w:hAnsi="Arial" w:cs="Arial"/>
          <w:sz w:val="20"/>
          <w:szCs w:val="20"/>
        </w:rPr>
        <w:t xml:space="preserve"> "Об утверждении Правил и сроков исчисления (удержания) и перечисления отчислений и (или) взносов" (зарегистрированный в Реестре государственной регистрации нормативных правовых актов № 15361, опубликованный 3 августа 2017 года в Эталонном контрольном банке нормативных правовых актов Республики Казахстан) следующие изменения и дополнения:</w:t>
      </w:r>
      <w:proofErr w:type="gramEnd"/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заголовок приказа изложить в следующей редакции: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0" w:name="z8"/>
      <w:bookmarkEnd w:id="0"/>
      <w:r w:rsidRPr="007E04D0">
        <w:rPr>
          <w:rFonts w:ascii="Arial" w:hAnsi="Arial" w:cs="Arial"/>
          <w:sz w:val="20"/>
          <w:szCs w:val="20"/>
        </w:rPr>
        <w:t>преамбулу изложить в следующей редакции: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"В соответствии c подпунктом 1) статьи 11, частью второй пункта 2 статьи 17 и статьей 33 Закона Республики Казахстан от 16 ноября 2015 года "Об обязательном социальном медицинском страховании" ПРИКАЗЫВАЮ</w:t>
      </w:r>
      <w:proofErr w:type="gramStart"/>
      <w:r w:rsidRPr="007E04D0">
        <w:rPr>
          <w:rFonts w:ascii="Arial" w:hAnsi="Arial" w:cs="Arial"/>
          <w:sz w:val="20"/>
          <w:szCs w:val="20"/>
        </w:rPr>
        <w:t>:"</w:t>
      </w:r>
      <w:proofErr w:type="gramEnd"/>
      <w:r w:rsidRPr="007E04D0">
        <w:rPr>
          <w:rFonts w:ascii="Arial" w:hAnsi="Arial" w:cs="Arial"/>
          <w:sz w:val="20"/>
          <w:szCs w:val="20"/>
        </w:rPr>
        <w:t>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1" w:name="z10"/>
      <w:bookmarkEnd w:id="1"/>
      <w:r w:rsidRPr="007E04D0">
        <w:rPr>
          <w:rFonts w:ascii="Arial" w:hAnsi="Arial" w:cs="Arial"/>
          <w:sz w:val="20"/>
          <w:szCs w:val="20"/>
        </w:rPr>
        <w:t>пункт 1 изложить в следующей редакции: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"1. Утвердить: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1) Правила и сроки исчисления (удержания) и перечисления отчислений и (или) взносов согласно приложению 1 к настоящему приказу;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2) Правила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 согласно приложению 2 к настоящему приказу</w:t>
      </w:r>
      <w:proofErr w:type="gramStart"/>
      <w:r w:rsidRPr="007E04D0">
        <w:rPr>
          <w:rFonts w:ascii="Arial" w:hAnsi="Arial" w:cs="Arial"/>
          <w:sz w:val="20"/>
          <w:szCs w:val="20"/>
        </w:rPr>
        <w:t>.";</w:t>
      </w:r>
      <w:proofErr w:type="gramEnd"/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в Правилах и сроках исчисления (удержания) и перечисления отчислений и (или) взносов, утвержденных указанным приказом: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2" w:name="z15"/>
      <w:bookmarkEnd w:id="2"/>
      <w:r w:rsidRPr="007E04D0">
        <w:rPr>
          <w:rFonts w:ascii="Arial" w:hAnsi="Arial" w:cs="Arial"/>
          <w:sz w:val="20"/>
          <w:szCs w:val="20"/>
        </w:rPr>
        <w:t>пункт 2 изложить в следующей редакции: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"2. В настоящих Правилах используются следующие основные понятия: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 xml:space="preserve">1) Государственная корпорация "Правительство для граждан" (далее </w:t>
      </w:r>
      <w:proofErr w:type="gramStart"/>
      <w:r w:rsidRPr="007E04D0">
        <w:rPr>
          <w:rFonts w:ascii="Arial" w:hAnsi="Arial" w:cs="Arial"/>
          <w:sz w:val="20"/>
          <w:szCs w:val="20"/>
        </w:rPr>
        <w:t>–Г</w:t>
      </w:r>
      <w:proofErr w:type="gramEnd"/>
      <w:r w:rsidRPr="007E04D0">
        <w:rPr>
          <w:rFonts w:ascii="Arial" w:hAnsi="Arial" w:cs="Arial"/>
          <w:sz w:val="20"/>
          <w:szCs w:val="20"/>
        </w:rPr>
        <w:t xml:space="preserve">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</w:t>
      </w:r>
      <w:proofErr w:type="spellStart"/>
      <w:r w:rsidRPr="007E04D0">
        <w:rPr>
          <w:rFonts w:ascii="Arial" w:hAnsi="Arial" w:cs="Arial"/>
          <w:sz w:val="20"/>
          <w:szCs w:val="20"/>
        </w:rPr>
        <w:t>услугополучателю</w:t>
      </w:r>
      <w:proofErr w:type="spellEnd"/>
      <w:r w:rsidRPr="007E04D0">
        <w:rPr>
          <w:rFonts w:ascii="Arial" w:hAnsi="Arial" w:cs="Arial"/>
          <w:sz w:val="20"/>
          <w:szCs w:val="20"/>
        </w:rPr>
        <w:t xml:space="preserve"> по принципу "одного окна", а также для оказания государственных услуг в электронной форме;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2) отчисления – деньги, уплачиваемые работодателями за счет собственных сре</w:t>
      </w:r>
      <w:proofErr w:type="gramStart"/>
      <w:r w:rsidRPr="007E04D0">
        <w:rPr>
          <w:rFonts w:ascii="Arial" w:hAnsi="Arial" w:cs="Arial"/>
          <w:sz w:val="20"/>
          <w:szCs w:val="20"/>
        </w:rPr>
        <w:t>дств в ф</w:t>
      </w:r>
      <w:proofErr w:type="gramEnd"/>
      <w:r w:rsidRPr="007E04D0">
        <w:rPr>
          <w:rFonts w:ascii="Arial" w:hAnsi="Arial" w:cs="Arial"/>
          <w:sz w:val="20"/>
          <w:szCs w:val="20"/>
        </w:rPr>
        <w:t>онд социального медицинского страхования, дающие право потребителям медицинских услуг, за которых осуществлялась уплата отчислений, получать медицинскую помощь в системе обязательного социального медицинского страхования (далее – ОСМС);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7E04D0">
        <w:rPr>
          <w:rFonts w:ascii="Arial" w:hAnsi="Arial" w:cs="Arial"/>
          <w:sz w:val="20"/>
          <w:szCs w:val="20"/>
        </w:rPr>
        <w:t>3) плательщики отчислений и (или) взносов (далее – плательщики) - лица, осуществляющие исчисление, удержание, перечисление, уплату отчислений и (или) взносов в фонд социального медицинского страхования в порядке, установленном Законом;</w:t>
      </w:r>
      <w:proofErr w:type="gramEnd"/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 xml:space="preserve">4) фонд социального медицинского страхования (далее – фонд) </w:t>
      </w:r>
      <w:proofErr w:type="gramStart"/>
      <w:r w:rsidRPr="007E04D0">
        <w:rPr>
          <w:rFonts w:ascii="Arial" w:hAnsi="Arial" w:cs="Arial"/>
          <w:sz w:val="20"/>
          <w:szCs w:val="20"/>
        </w:rPr>
        <w:t>–н</w:t>
      </w:r>
      <w:proofErr w:type="gramEnd"/>
      <w:r w:rsidRPr="007E04D0">
        <w:rPr>
          <w:rFonts w:ascii="Arial" w:hAnsi="Arial" w:cs="Arial"/>
          <w:sz w:val="20"/>
          <w:szCs w:val="20"/>
        </w:rPr>
        <w:t>екоммерческая организация, производящая аккумулирование отчислений и взносов, а также осуществляющая закуп, оплату услуг субъектов здравоохранения, оказывающих медицинскую помощь в объемах и на условиях, предусмотренных договором закупа медицинских услуг и иные функции, определенные законами Республики Казахстан;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 xml:space="preserve">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</w:t>
      </w:r>
      <w:proofErr w:type="gramStart"/>
      <w:r w:rsidRPr="007E04D0">
        <w:rPr>
          <w:rFonts w:ascii="Arial" w:hAnsi="Arial" w:cs="Arial"/>
          <w:sz w:val="20"/>
          <w:szCs w:val="20"/>
        </w:rPr>
        <w:t>контроля за</w:t>
      </w:r>
      <w:proofErr w:type="gramEnd"/>
      <w:r w:rsidRPr="007E04D0">
        <w:rPr>
          <w:rFonts w:ascii="Arial" w:hAnsi="Arial" w:cs="Arial"/>
          <w:sz w:val="20"/>
          <w:szCs w:val="20"/>
        </w:rPr>
        <w:t xml:space="preserve"> качеством медицинских услуг;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6) взносы – деньги, уплачиваемые в фонд плательщиками взносов, указанными в пункте 3 настоящих Правил, и дающие право потребителям медицинских услуг получать медицинскую помощь в системе ОСМС;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lastRenderedPageBreak/>
        <w:t>7) ОСМС – комплекс правовых, экономических и организационных мер по оказанию медицинской помощи потребителям медицинских услуг за счет активов фонда;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8) система ОСМС – совокупность норм и правил, устанавливаемых государством, регулирующих отношения между участниками системы ОСМС;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9) неработающее лицо (применительно к Правилам) – лицо, не осуществляющее предпринимательскую или трудовую деятельность и не имеющее дохода;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10) лицо, занимающееся частной практикой – частный нотариус, частный судебный исполнитель, адвокат, профессиональный медиатор</w:t>
      </w:r>
      <w:proofErr w:type="gramStart"/>
      <w:r w:rsidRPr="007E04D0">
        <w:rPr>
          <w:rFonts w:ascii="Arial" w:hAnsi="Arial" w:cs="Arial"/>
          <w:sz w:val="20"/>
          <w:szCs w:val="20"/>
        </w:rPr>
        <w:t>.";</w:t>
      </w:r>
      <w:proofErr w:type="gramEnd"/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3" w:name="z27"/>
      <w:bookmarkEnd w:id="3"/>
      <w:r w:rsidRPr="007E04D0">
        <w:rPr>
          <w:rFonts w:ascii="Arial" w:hAnsi="Arial" w:cs="Arial"/>
          <w:sz w:val="20"/>
          <w:szCs w:val="20"/>
        </w:rPr>
        <w:t>подпункт 2) части второй пункта 3 изложить в следующей редакции: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      "2) лиц, находящихся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</w:r>
      <w:proofErr w:type="gramStart"/>
      <w:r w:rsidRPr="007E04D0">
        <w:rPr>
          <w:rFonts w:ascii="Arial" w:hAnsi="Arial" w:cs="Arial"/>
          <w:sz w:val="20"/>
          <w:szCs w:val="20"/>
        </w:rPr>
        <w:t>;"</w:t>
      </w:r>
      <w:proofErr w:type="gramEnd"/>
      <w:r w:rsidRPr="007E04D0">
        <w:rPr>
          <w:rFonts w:ascii="Arial" w:hAnsi="Arial" w:cs="Arial"/>
          <w:sz w:val="20"/>
          <w:szCs w:val="20"/>
        </w:rPr>
        <w:t>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в пункте 4: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4" w:name="z30"/>
      <w:bookmarkEnd w:id="4"/>
      <w:r w:rsidRPr="007E04D0">
        <w:rPr>
          <w:rFonts w:ascii="Arial" w:hAnsi="Arial" w:cs="Arial"/>
          <w:sz w:val="20"/>
          <w:szCs w:val="20"/>
        </w:rPr>
        <w:t>подпункт 4) изложить в следующей редакции: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"4) лица, занимающиеся частной практикой</w:t>
      </w:r>
      <w:proofErr w:type="gramStart"/>
      <w:r w:rsidRPr="007E04D0">
        <w:rPr>
          <w:rFonts w:ascii="Arial" w:hAnsi="Arial" w:cs="Arial"/>
          <w:sz w:val="20"/>
          <w:szCs w:val="20"/>
        </w:rPr>
        <w:t>;"</w:t>
      </w:r>
      <w:proofErr w:type="gramEnd"/>
      <w:r w:rsidRPr="007E04D0">
        <w:rPr>
          <w:rFonts w:ascii="Arial" w:hAnsi="Arial" w:cs="Arial"/>
          <w:sz w:val="20"/>
          <w:szCs w:val="20"/>
        </w:rPr>
        <w:t>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5" w:name="z32"/>
      <w:bookmarkEnd w:id="5"/>
      <w:r w:rsidRPr="007E04D0">
        <w:rPr>
          <w:rFonts w:ascii="Arial" w:hAnsi="Arial" w:cs="Arial"/>
          <w:sz w:val="20"/>
          <w:szCs w:val="20"/>
        </w:rPr>
        <w:t>подпункты 5), 6), и 7) исключить;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6" w:name="z33"/>
      <w:bookmarkEnd w:id="6"/>
      <w:r w:rsidRPr="007E04D0">
        <w:rPr>
          <w:rFonts w:ascii="Arial" w:hAnsi="Arial" w:cs="Arial"/>
          <w:sz w:val="20"/>
          <w:szCs w:val="20"/>
        </w:rPr>
        <w:t>подпункты 9) и 10) изложить в следующей редакции: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"9) лица, самостоятельно уплачивающие взносы, в том числе граждане Республики Казахстан, выехавшие за пределы Республики Казахстан (далее – самостоятельные плательщики) за исключением лиц, указанных: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 xml:space="preserve">в подпунктах 2), 8) и 10) настоящего пункта; 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 xml:space="preserve">в подпункте 3) настоящего пункта, кроме </w:t>
      </w:r>
      <w:proofErr w:type="gramStart"/>
      <w:r w:rsidRPr="007E04D0">
        <w:rPr>
          <w:rFonts w:ascii="Arial" w:hAnsi="Arial" w:cs="Arial"/>
          <w:sz w:val="20"/>
          <w:szCs w:val="20"/>
        </w:rPr>
        <w:t>приостановивших</w:t>
      </w:r>
      <w:proofErr w:type="gramEnd"/>
      <w:r w:rsidRPr="007E04D0">
        <w:rPr>
          <w:rFonts w:ascii="Arial" w:hAnsi="Arial" w:cs="Arial"/>
          <w:sz w:val="20"/>
          <w:szCs w:val="20"/>
        </w:rPr>
        <w:t xml:space="preserve"> представление налоговой отчетности или признанных бездействующими в соответствии с налоговым законодательством Республики Казахстан;";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7E04D0">
        <w:rPr>
          <w:rFonts w:ascii="Arial" w:hAnsi="Arial" w:cs="Arial"/>
          <w:sz w:val="20"/>
          <w:szCs w:val="20"/>
        </w:rPr>
        <w:t>в подпункте 4) настоящего пункта, кроме приостановивших представление налоговой отчетности в соответствии с налоговым законодательством Республики Казахстан, а также граждан, выехавших за пределы Республики Казахстан, за исключением граждан, выехавших на постоянное место жительства за пределы Республики Казахстан в установленном законодательством порядке, и граждан, за которых в Республике Казахстан осуществляется уплата отчислений и (или) взносов;</w:t>
      </w:r>
      <w:proofErr w:type="gramEnd"/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10) физические лица, являющиеся плательщиками единого совокупного платежа в соответствии со статьей 774 Налогового кодекса</w:t>
      </w:r>
      <w:proofErr w:type="gramStart"/>
      <w:r w:rsidRPr="007E04D0">
        <w:rPr>
          <w:rFonts w:ascii="Arial" w:hAnsi="Arial" w:cs="Arial"/>
          <w:sz w:val="20"/>
          <w:szCs w:val="20"/>
        </w:rPr>
        <w:t>.";</w:t>
      </w:r>
      <w:proofErr w:type="gramEnd"/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в пункте 7: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7" w:name="z40"/>
      <w:bookmarkEnd w:id="7"/>
      <w:r w:rsidRPr="007E04D0">
        <w:rPr>
          <w:rFonts w:ascii="Arial" w:hAnsi="Arial" w:cs="Arial"/>
          <w:sz w:val="20"/>
          <w:szCs w:val="20"/>
        </w:rPr>
        <w:t>подпункты 4) и 5) изложить в следующей редакции: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"4) неработающее лицо (один из законных представителей ребенка), воспитывающее ребенка (детей) до достижения им (ими) трех лет, за исключением лиц, предусмотренных подпунктом 5) настоящего пункта;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5) 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</w:r>
      <w:proofErr w:type="gramStart"/>
      <w:r w:rsidRPr="007E04D0">
        <w:rPr>
          <w:rFonts w:ascii="Arial" w:hAnsi="Arial" w:cs="Arial"/>
          <w:sz w:val="20"/>
          <w:szCs w:val="20"/>
        </w:rPr>
        <w:t>;"</w:t>
      </w:r>
      <w:proofErr w:type="gramEnd"/>
      <w:r w:rsidRPr="007E04D0">
        <w:rPr>
          <w:rFonts w:ascii="Arial" w:hAnsi="Arial" w:cs="Arial"/>
          <w:sz w:val="20"/>
          <w:szCs w:val="20"/>
        </w:rPr>
        <w:t>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8" w:name="z43"/>
      <w:bookmarkEnd w:id="8"/>
      <w:r w:rsidRPr="007E04D0">
        <w:rPr>
          <w:rFonts w:ascii="Arial" w:hAnsi="Arial" w:cs="Arial"/>
          <w:sz w:val="20"/>
          <w:szCs w:val="20"/>
        </w:rPr>
        <w:t>подпункт 14) исключить;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9" w:name="z44"/>
      <w:bookmarkEnd w:id="9"/>
      <w:r w:rsidRPr="007E04D0">
        <w:rPr>
          <w:rFonts w:ascii="Arial" w:hAnsi="Arial" w:cs="Arial"/>
          <w:sz w:val="20"/>
          <w:szCs w:val="20"/>
        </w:rPr>
        <w:t>пункт 8 исключить;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10" w:name="z45"/>
      <w:bookmarkEnd w:id="10"/>
      <w:r w:rsidRPr="007E04D0">
        <w:rPr>
          <w:rFonts w:ascii="Arial" w:hAnsi="Arial" w:cs="Arial"/>
          <w:sz w:val="20"/>
          <w:szCs w:val="20"/>
        </w:rPr>
        <w:t>пункт 11 изложить в следующей редакции: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"11. В соответствии с пунктом 2 статьи 5 Закона в случае неуплаты отчислений и (или) взносов лица получают медицинскую помощь в системе ОСМС не более трех месяцев с момента прекращения уплаты таких отчислений и (или) взносов. При этом указанные лица не освобождаются от уплаты взносов в фонд за неуплаченный период.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 xml:space="preserve">Суммы взносов, уплачиваемые по истечении трех месяцев с момента прекращения уплаты таких взносов, подлежат зачислению в счет неуплаченного периода. 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Положения настоящего пункта не распространяется на физических лиц, являющихся плательщиками единого совокупного платежа в соответствии со статьей 774 Налогового кодекса</w:t>
      </w:r>
      <w:proofErr w:type="gramStart"/>
      <w:r w:rsidRPr="007E04D0">
        <w:rPr>
          <w:rFonts w:ascii="Arial" w:hAnsi="Arial" w:cs="Arial"/>
          <w:sz w:val="20"/>
          <w:szCs w:val="20"/>
        </w:rPr>
        <w:t>.";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11" w:name="z49"/>
      <w:bookmarkEnd w:id="11"/>
      <w:proofErr w:type="gramEnd"/>
      <w:r w:rsidRPr="007E04D0">
        <w:rPr>
          <w:rFonts w:ascii="Arial" w:hAnsi="Arial" w:cs="Arial"/>
          <w:sz w:val="20"/>
          <w:szCs w:val="20"/>
        </w:rPr>
        <w:t>пункт 14 изложить в следующей редакции: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 xml:space="preserve">"14. </w:t>
      </w:r>
      <w:proofErr w:type="gramStart"/>
      <w:r w:rsidRPr="007E04D0">
        <w:rPr>
          <w:rFonts w:ascii="Arial" w:hAnsi="Arial" w:cs="Arial"/>
          <w:sz w:val="20"/>
          <w:szCs w:val="20"/>
        </w:rPr>
        <w:t>Налоговые агенты осуществляют хранение сведений об удержанных и перечисленных взносах и отчислениях на ОСМС, в том числе о возврате излишне (ошибочных) платежей, на электронном или бумажном носителях в соответствии с Перечнем типовых документов, образующихся в деятельности государственных и негосударственных организаций, с указанием срока хранения, утвержденным приказом исполняющего обязанности Министра культуры и спорта Республики Казахстан от 29 сентября 2017 года № 263</w:t>
      </w:r>
      <w:proofErr w:type="gramEnd"/>
      <w:r w:rsidRPr="007E04D0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7E04D0">
        <w:rPr>
          <w:rFonts w:ascii="Arial" w:hAnsi="Arial" w:cs="Arial"/>
          <w:sz w:val="20"/>
          <w:szCs w:val="20"/>
        </w:rPr>
        <w:t>зарегистрированный</w:t>
      </w:r>
      <w:proofErr w:type="gramEnd"/>
      <w:r w:rsidRPr="007E04D0">
        <w:rPr>
          <w:rFonts w:ascii="Arial" w:hAnsi="Arial" w:cs="Arial"/>
          <w:sz w:val="20"/>
          <w:szCs w:val="20"/>
        </w:rPr>
        <w:t xml:space="preserve"> в Реестре государственной регистрации нормативных правовых актов под № 15997).;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часть вторую пункта 15 изложить в следующей редакции: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Ежемесячный объект, принимаемый для исчисления отчислений и (или) взносов от каждого работодателя, не превышает десятикратный минимальный размер заработной платы, установленный на соответствующий финансовый год законом о республиканском бюджете</w:t>
      </w:r>
      <w:proofErr w:type="gramStart"/>
      <w:r w:rsidRPr="007E04D0">
        <w:rPr>
          <w:rFonts w:ascii="Arial" w:hAnsi="Arial" w:cs="Arial"/>
          <w:sz w:val="20"/>
          <w:szCs w:val="20"/>
        </w:rPr>
        <w:t>.";</w:t>
      </w:r>
      <w:proofErr w:type="gramEnd"/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12" w:name="z53"/>
      <w:bookmarkEnd w:id="12"/>
      <w:r w:rsidRPr="007E04D0">
        <w:rPr>
          <w:rFonts w:ascii="Arial" w:hAnsi="Arial" w:cs="Arial"/>
          <w:sz w:val="20"/>
          <w:szCs w:val="20"/>
        </w:rPr>
        <w:lastRenderedPageBreak/>
        <w:t>пункт 16 изложить в следующей редакции: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"16. Исчисление (удержание) отчислений и (или) взносов работников, в том числе государственных и гражданских служащих осуществляются работодателем ежемесячно.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Отчисления работодателей, подлежащие уплате в фонд, исчисляются в соответствии с пунктом 1 статьи 27 Закона.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Взносы работников, в том числе государственных и гражданских служащих, а также физических лиц, получающих доходы по договорам гражданско-правового характера, подлежащие уплате в фонд, исчисляются в соответствии с пунктом 1 статьи 28 Закона</w:t>
      </w:r>
      <w:proofErr w:type="gramStart"/>
      <w:r w:rsidRPr="007E04D0">
        <w:rPr>
          <w:rFonts w:ascii="Arial" w:hAnsi="Arial" w:cs="Arial"/>
          <w:sz w:val="20"/>
          <w:szCs w:val="20"/>
        </w:rPr>
        <w:t>.";</w:t>
      </w:r>
      <w:proofErr w:type="gramEnd"/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13" w:name="z57"/>
      <w:bookmarkEnd w:id="13"/>
      <w:r w:rsidRPr="007E04D0">
        <w:rPr>
          <w:rFonts w:ascii="Arial" w:hAnsi="Arial" w:cs="Arial"/>
          <w:sz w:val="20"/>
          <w:szCs w:val="20"/>
        </w:rPr>
        <w:t>пункт 19 изложить в следующей редакции: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"19. Взносы индивидуальных предпринимателей, лиц, занимающихся частной практикой, с 1 января 2020 года устанавливаются в размере 5 процентов от объекта исчисления взносов.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7E04D0">
        <w:rPr>
          <w:rFonts w:ascii="Arial" w:hAnsi="Arial" w:cs="Arial"/>
          <w:sz w:val="20"/>
          <w:szCs w:val="20"/>
        </w:rPr>
        <w:t>Объектом исчисления взносов индивидуальных предпринимателей, лиц, занимающихся частной практикой, является 1,4 кратный размер минимальной заработной платы, установленной на соответствующий финансовый год законом о республиканском бюджете, за исключением приостановивших представление налоговой отчетности в соответствии с налоговым законодательством Республики Казахстан лиц, занимающихся частной практикой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предпринимателей.</w:t>
      </w:r>
      <w:proofErr w:type="gramEnd"/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Исчисление и перечисление взносов индивидуальных предпринимателей, лиц, занимающихся частной практикой, а также самостоятельных плательщиков осуществляется ими самостоятельно либо третьим лицом в их пользу за каждый месяц налогового периода</w:t>
      </w:r>
      <w:proofErr w:type="gramStart"/>
      <w:r w:rsidRPr="007E04D0">
        <w:rPr>
          <w:rFonts w:ascii="Arial" w:hAnsi="Arial" w:cs="Arial"/>
          <w:sz w:val="20"/>
          <w:szCs w:val="20"/>
        </w:rPr>
        <w:t>.";</w:t>
      </w:r>
      <w:proofErr w:type="gramEnd"/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дополнить пунктом 19-1 следующего содержания: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19-1. Взносы физических лиц, являющихся плательщиками единого совокупного платежа в соответствии со статьей 774 Налогового кодекса, устанавливаются в размере 40 процентов от 1-кратного размера месячного расчетного показателя в городах республиканского значения, столице и областного значения и 0,5-кратного размера месячного расчетного показателя в других населенных пунктах.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При этом применяется размер месячного расчетного показателя, установленного на соответствующий финансовый год законом о республиканском бюджете</w:t>
      </w:r>
      <w:proofErr w:type="gramStart"/>
      <w:r w:rsidRPr="007E04D0">
        <w:rPr>
          <w:rFonts w:ascii="Arial" w:hAnsi="Arial" w:cs="Arial"/>
          <w:sz w:val="20"/>
          <w:szCs w:val="20"/>
        </w:rPr>
        <w:t>.";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14" w:name="z64"/>
      <w:bookmarkEnd w:id="14"/>
      <w:proofErr w:type="gramEnd"/>
      <w:r w:rsidRPr="007E04D0">
        <w:rPr>
          <w:rFonts w:ascii="Arial" w:hAnsi="Arial" w:cs="Arial"/>
          <w:sz w:val="20"/>
          <w:szCs w:val="20"/>
        </w:rPr>
        <w:t>пункты 20 и 21 изложить в следующей редакции: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"20. Исчисление (удержание) и перечисление взносов физических лиц, получающих доходы по договорам гражданско-правового характера, в фонд осуществляются за счет доходов таких физических лиц налоговыми агентами, определенными налоговым законодательством Республики Казахстан.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 xml:space="preserve">Взносы физического лица, получающего доходы по договорам гражданско-правового характера, исчисляются (удерживаются) в соответствии с пунктом 1 статьи 28 Закона, от всех начисленных доходов по данным договорам, за исключением доходов, с которых не уплачиваются взносы, определенных пунктом 22 настоящих Правил. 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При этом</w:t>
      </w:r>
      <w:proofErr w:type="gramStart"/>
      <w:r w:rsidRPr="007E04D0">
        <w:rPr>
          <w:rFonts w:ascii="Arial" w:hAnsi="Arial" w:cs="Arial"/>
          <w:sz w:val="20"/>
          <w:szCs w:val="20"/>
        </w:rPr>
        <w:t>,</w:t>
      </w:r>
      <w:proofErr w:type="gramEnd"/>
      <w:r w:rsidRPr="007E04D0">
        <w:rPr>
          <w:rFonts w:ascii="Arial" w:hAnsi="Arial" w:cs="Arial"/>
          <w:sz w:val="20"/>
          <w:szCs w:val="20"/>
        </w:rPr>
        <w:t xml:space="preserve"> ежемесячный доход, принимаемый для исчисления взносов, не превышает десятикратный размер минимальной заработной платы, установленной на соответствующий финансовый год законом о республиканском бюджете.";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21. Взносы самостоятельных плательщиков, в том числе приостановивших представление налоговой отчетности в соответствии с налоговым законодательством Республики Казахстан, лиц, занимающихся частной практикой,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предпринимателей, исчисляются (удерживаются) в соответствии с пунктом 4 статьи 28 Закона.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Исчисление (удержание) взносов осуществляется ими самостоятельно либо третьим лицом в их пользу</w:t>
      </w:r>
      <w:proofErr w:type="gramStart"/>
      <w:r w:rsidRPr="007E04D0">
        <w:rPr>
          <w:rFonts w:ascii="Arial" w:hAnsi="Arial" w:cs="Arial"/>
          <w:sz w:val="20"/>
          <w:szCs w:val="20"/>
        </w:rPr>
        <w:t>.";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15" w:name="z70"/>
      <w:bookmarkEnd w:id="15"/>
      <w:proofErr w:type="gramEnd"/>
      <w:r w:rsidRPr="007E04D0">
        <w:rPr>
          <w:rFonts w:ascii="Arial" w:hAnsi="Arial" w:cs="Arial"/>
          <w:sz w:val="20"/>
          <w:szCs w:val="20"/>
        </w:rPr>
        <w:t>пункт 26 изложить в следующей редакции: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"26. Уплата ежемесячных взносов самостоятельных плательщиков, индивидуальных предпринимателей, лиц, занимающихся частной практикой, осуществляются через банки или организации, осуществляющие отдельные виды банковских операций для последующего перечисления Государственной корпорацией на счет фонда</w:t>
      </w:r>
      <w:proofErr w:type="gramStart"/>
      <w:r w:rsidRPr="007E04D0">
        <w:rPr>
          <w:rFonts w:ascii="Arial" w:hAnsi="Arial" w:cs="Arial"/>
          <w:sz w:val="20"/>
          <w:szCs w:val="20"/>
        </w:rPr>
        <w:t>.";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proofErr w:type="gramEnd"/>
      <w:r w:rsidRPr="007E04D0">
        <w:rPr>
          <w:rFonts w:ascii="Arial" w:hAnsi="Arial" w:cs="Arial"/>
          <w:sz w:val="20"/>
          <w:szCs w:val="20"/>
        </w:rPr>
        <w:t>в пункте 27: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 xml:space="preserve">подпункты 1), 2) изложить в следующей редакции: 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"1) индивидуальными предпринимателями и юридическими лицами (кроме лиц, указанных в подпунктах 2) и 3) настоящего пункта), лицами, занимающимися частной практикой, – не позднее 25 числа месяца, следующего за месяцем выплаты доходов;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 xml:space="preserve">2) индивидуальными предпринимателями и юридическими лицами (кроме лиц, указанных в подпункте 3) настоящего пункта), лицами, занимающимися частной практикой, в свою пользу – ежемесячно не позднее 25 числа месяца, следующего за </w:t>
      </w:r>
      <w:proofErr w:type="gramStart"/>
      <w:r w:rsidRPr="007E04D0">
        <w:rPr>
          <w:rFonts w:ascii="Arial" w:hAnsi="Arial" w:cs="Arial"/>
          <w:sz w:val="20"/>
          <w:szCs w:val="20"/>
        </w:rPr>
        <w:t>отчетным</w:t>
      </w:r>
      <w:proofErr w:type="gramEnd"/>
      <w:r w:rsidRPr="007E04D0">
        <w:rPr>
          <w:rFonts w:ascii="Arial" w:hAnsi="Arial" w:cs="Arial"/>
          <w:sz w:val="20"/>
          <w:szCs w:val="20"/>
        </w:rPr>
        <w:t>;";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lastRenderedPageBreak/>
        <w:t>подпункт 4) изложить в следующей редакции: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 xml:space="preserve">"4) самостоятельными плательщиками – не позднее 25 числа, следующего за </w:t>
      </w:r>
      <w:proofErr w:type="gramStart"/>
      <w:r w:rsidRPr="007E04D0">
        <w:rPr>
          <w:rFonts w:ascii="Arial" w:hAnsi="Arial" w:cs="Arial"/>
          <w:sz w:val="20"/>
          <w:szCs w:val="20"/>
        </w:rPr>
        <w:t>отчетным</w:t>
      </w:r>
      <w:proofErr w:type="gramEnd"/>
      <w:r w:rsidRPr="007E04D0">
        <w:rPr>
          <w:rFonts w:ascii="Arial" w:hAnsi="Arial" w:cs="Arial"/>
          <w:sz w:val="20"/>
          <w:szCs w:val="20"/>
        </w:rPr>
        <w:t>;";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16" w:name="z78"/>
      <w:bookmarkEnd w:id="16"/>
      <w:r w:rsidRPr="007E04D0">
        <w:rPr>
          <w:rFonts w:ascii="Arial" w:hAnsi="Arial" w:cs="Arial"/>
          <w:sz w:val="20"/>
          <w:szCs w:val="20"/>
        </w:rPr>
        <w:t>пункт 29 изложить в следующей редакции: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"29. Самостоятельные плательщики вправе осуществлять уплату взносов в фонд на предстоящий период, в соответствии с пунктом 3-1 статьи 30 Закона</w:t>
      </w:r>
      <w:proofErr w:type="gramStart"/>
      <w:r w:rsidRPr="007E04D0">
        <w:rPr>
          <w:rFonts w:ascii="Arial" w:hAnsi="Arial" w:cs="Arial"/>
          <w:sz w:val="20"/>
          <w:szCs w:val="20"/>
        </w:rPr>
        <w:t>.";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17" w:name="z80"/>
      <w:bookmarkEnd w:id="17"/>
      <w:proofErr w:type="gramEnd"/>
      <w:r w:rsidRPr="007E04D0">
        <w:rPr>
          <w:rFonts w:ascii="Arial" w:hAnsi="Arial" w:cs="Arial"/>
          <w:sz w:val="20"/>
          <w:szCs w:val="20"/>
        </w:rPr>
        <w:t xml:space="preserve">пункт 36 изложить в следующей редакции: 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"36. Допускается внесение в банк или организации, осуществляющие отдельные виды банковских операций наличными деньгами взносов самостоятельными плательщиками, индивидуальными предпринимателями, лицами, занимающимися частной практикой, для их последующего перечисления в Государственную корпорацию</w:t>
      </w:r>
      <w:proofErr w:type="gramStart"/>
      <w:r w:rsidRPr="007E04D0">
        <w:rPr>
          <w:rFonts w:ascii="Arial" w:hAnsi="Arial" w:cs="Arial"/>
          <w:sz w:val="20"/>
          <w:szCs w:val="20"/>
        </w:rPr>
        <w:t>.";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18" w:name="z82"/>
      <w:bookmarkEnd w:id="18"/>
      <w:proofErr w:type="gramEnd"/>
      <w:r w:rsidRPr="007E04D0">
        <w:rPr>
          <w:rFonts w:ascii="Arial" w:hAnsi="Arial" w:cs="Arial"/>
          <w:sz w:val="20"/>
          <w:szCs w:val="20"/>
        </w:rPr>
        <w:t>подпункт 2) части второй пункта 38 изложить в следующей редакции: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"2) за которого сумма отчислений и взносов уплачена от объекта исчисления отчислений и (или) взносов, превышающая десятикратный размер минимальной заработной платы, установленной законом о республиканском бюджете на соответствующий финансовый год, от одного плательщика</w:t>
      </w:r>
      <w:proofErr w:type="gramStart"/>
      <w:r w:rsidRPr="007E04D0">
        <w:rPr>
          <w:rFonts w:ascii="Arial" w:hAnsi="Arial" w:cs="Arial"/>
          <w:sz w:val="20"/>
          <w:szCs w:val="20"/>
        </w:rPr>
        <w:t>;"</w:t>
      </w:r>
      <w:proofErr w:type="gramEnd"/>
      <w:r w:rsidRPr="007E04D0">
        <w:rPr>
          <w:rFonts w:ascii="Arial" w:hAnsi="Arial" w:cs="Arial"/>
          <w:sz w:val="20"/>
          <w:szCs w:val="20"/>
        </w:rPr>
        <w:t>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19" w:name="z84"/>
      <w:bookmarkEnd w:id="19"/>
      <w:r w:rsidRPr="007E04D0">
        <w:rPr>
          <w:rFonts w:ascii="Arial" w:hAnsi="Arial" w:cs="Arial"/>
          <w:sz w:val="20"/>
          <w:szCs w:val="20"/>
        </w:rPr>
        <w:t>пункты 40, 41, 42, 43, 44 и 45 исключить;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bookmarkStart w:id="20" w:name="z85"/>
      <w:bookmarkEnd w:id="20"/>
      <w:r w:rsidRPr="007E04D0">
        <w:rPr>
          <w:rFonts w:ascii="Arial" w:hAnsi="Arial" w:cs="Arial"/>
          <w:sz w:val="20"/>
          <w:szCs w:val="20"/>
        </w:rPr>
        <w:t>приложения 1, 2 и 3 к Правилам и срокам исчисления (удержания) и перечисления отчислений и (или) взносов исключить;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дополнить приложением 2 согласно приложению к настоящему приказу.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 xml:space="preserve">2. Департаменту </w:t>
      </w:r>
      <w:proofErr w:type="gramStart"/>
      <w:r w:rsidRPr="007E04D0">
        <w:rPr>
          <w:rFonts w:ascii="Arial" w:hAnsi="Arial" w:cs="Arial"/>
          <w:sz w:val="20"/>
          <w:szCs w:val="20"/>
        </w:rPr>
        <w:t>координации обязательного социального медицинского страхования Министерства здравоохранения Республики</w:t>
      </w:r>
      <w:proofErr w:type="gramEnd"/>
      <w:r w:rsidRPr="007E04D0">
        <w:rPr>
          <w:rFonts w:ascii="Arial" w:hAnsi="Arial" w:cs="Arial"/>
          <w:sz w:val="20"/>
          <w:szCs w:val="20"/>
        </w:rPr>
        <w:t xml:space="preserve"> Казахстан в установленном законодательством Республики Казахстан порядке обеспечить: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7E04D0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 xml:space="preserve">3) размещение настоящего приказа на </w:t>
      </w:r>
      <w:proofErr w:type="spellStart"/>
      <w:r w:rsidRPr="007E04D0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7E04D0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4) в течени</w:t>
      </w:r>
      <w:proofErr w:type="gramStart"/>
      <w:r w:rsidRPr="007E04D0">
        <w:rPr>
          <w:rFonts w:ascii="Arial" w:hAnsi="Arial" w:cs="Arial"/>
          <w:sz w:val="20"/>
          <w:szCs w:val="20"/>
        </w:rPr>
        <w:t>и</w:t>
      </w:r>
      <w:proofErr w:type="gramEnd"/>
      <w:r w:rsidRPr="007E04D0">
        <w:rPr>
          <w:rFonts w:ascii="Arial" w:hAnsi="Arial" w:cs="Arial"/>
          <w:sz w:val="20"/>
          <w:szCs w:val="20"/>
        </w:rPr>
        <w:t xml:space="preserve"> десяти рабочих дней после дня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3F208C" w:rsidRPr="007E04D0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на </w:t>
      </w:r>
      <w:proofErr w:type="gramStart"/>
      <w:r w:rsidRPr="007E04D0">
        <w:rPr>
          <w:rFonts w:ascii="Arial" w:hAnsi="Arial" w:cs="Arial"/>
          <w:sz w:val="20"/>
          <w:szCs w:val="20"/>
        </w:rPr>
        <w:t>вице-министра</w:t>
      </w:r>
      <w:proofErr w:type="gramEnd"/>
      <w:r w:rsidRPr="007E04D0">
        <w:rPr>
          <w:rFonts w:ascii="Arial" w:hAnsi="Arial" w:cs="Arial"/>
          <w:sz w:val="20"/>
          <w:szCs w:val="20"/>
        </w:rPr>
        <w:t xml:space="preserve"> здравоохранения Республики Казахстан </w:t>
      </w:r>
      <w:proofErr w:type="spellStart"/>
      <w:r w:rsidRPr="007E04D0">
        <w:rPr>
          <w:rFonts w:ascii="Arial" w:hAnsi="Arial" w:cs="Arial"/>
          <w:sz w:val="20"/>
          <w:szCs w:val="20"/>
        </w:rPr>
        <w:t>Актаеву</w:t>
      </w:r>
      <w:proofErr w:type="spellEnd"/>
      <w:r w:rsidRPr="007E04D0">
        <w:rPr>
          <w:rFonts w:ascii="Arial" w:hAnsi="Arial" w:cs="Arial"/>
          <w:sz w:val="20"/>
          <w:szCs w:val="20"/>
        </w:rPr>
        <w:t xml:space="preserve"> Л.М.</w:t>
      </w:r>
    </w:p>
    <w:p w:rsidR="003F208C" w:rsidRDefault="003F208C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7E04D0">
        <w:rPr>
          <w:rFonts w:ascii="Arial" w:hAnsi="Arial" w:cs="Arial"/>
          <w:sz w:val="20"/>
          <w:szCs w:val="20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7E04D0" w:rsidRPr="007E04D0" w:rsidRDefault="007E04D0" w:rsidP="007E04D0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7"/>
        <w:gridCol w:w="3163"/>
      </w:tblGrid>
      <w:tr w:rsidR="003F208C" w:rsidRPr="007E04D0" w:rsidTr="003F208C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3F208C" w:rsidRPr="007E04D0" w:rsidRDefault="003F208C" w:rsidP="007E04D0">
            <w:pPr>
              <w:pStyle w:val="a5"/>
              <w:ind w:firstLine="28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1" w:name="z94"/>
            <w:bookmarkEnd w:id="21"/>
            <w:r w:rsidRPr="007E04D0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 w:rsidR="007E04D0" w:rsidRPr="007E04D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E04D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3F208C" w:rsidRPr="007E04D0" w:rsidRDefault="003F208C" w:rsidP="007E04D0">
            <w:pPr>
              <w:pStyle w:val="a5"/>
              <w:ind w:firstLine="28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4D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Е. </w:t>
            </w:r>
            <w:proofErr w:type="spellStart"/>
            <w:r w:rsidRPr="007E04D0">
              <w:rPr>
                <w:rFonts w:ascii="Arial" w:hAnsi="Arial" w:cs="Arial"/>
                <w:b/>
                <w:i/>
                <w:sz w:val="20"/>
                <w:szCs w:val="20"/>
              </w:rPr>
              <w:t>Биртанов</w:t>
            </w:r>
            <w:proofErr w:type="spellEnd"/>
            <w:r w:rsidRPr="007E04D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"СОГЛАСОВАН"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Министр цифрового развития,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оборонной и аэрокосмической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промышленности Республики Казахстан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 А. </w:t>
      </w:r>
      <w:proofErr w:type="spell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Жумагалиев</w:t>
      </w:r>
      <w:proofErr w:type="spellEnd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______________ 2019 года</w:t>
      </w:r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"СОГЛАСОВАН"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заместитель Премьер-Министра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 – Министр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 Республики Казахстан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_________________А. </w:t>
      </w:r>
      <w:proofErr w:type="spell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Смаилов</w:t>
      </w:r>
      <w:proofErr w:type="spellEnd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______________ 2019 года</w:t>
      </w:r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"СОГЛАСОВАН"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Министр труда и социальной защиты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населения Республики Казахстан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_________________Б. </w:t>
      </w:r>
      <w:proofErr w:type="spell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Сапарбаев</w:t>
      </w:r>
      <w:proofErr w:type="spellEnd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______________ 2019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F208C" w:rsidRPr="003F208C" w:rsidTr="003F208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z98"/>
            <w:bookmarkEnd w:id="22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приказу Министра 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4 апреля 2019 года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ДСМ-19</w:t>
            </w:r>
          </w:p>
        </w:tc>
      </w:tr>
      <w:tr w:rsidR="003F208C" w:rsidRPr="003F208C" w:rsidTr="003F208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z99"/>
            <w:bookmarkEnd w:id="23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 июня 2017 года №478</w:t>
            </w:r>
          </w:p>
        </w:tc>
      </w:tr>
    </w:tbl>
    <w:p w:rsidR="003F208C" w:rsidRPr="003F208C" w:rsidRDefault="003F208C" w:rsidP="007E04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3F20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</w:t>
      </w:r>
      <w:proofErr w:type="gramEnd"/>
    </w:p>
    <w:p w:rsidR="003F208C" w:rsidRPr="003F208C" w:rsidRDefault="003F208C" w:rsidP="003F20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0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 (далее – Правила) разработаны в соответствии с </w:t>
      </w:r>
      <w:hyperlink r:id="rId7" w:anchor="z226" w:history="1">
        <w:r w:rsidRPr="003F20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2)</w:t>
        </w:r>
      </w:hyperlink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 статьи 17 и </w:t>
      </w:r>
      <w:hyperlink r:id="rId8" w:anchor="z33" w:history="1">
        <w:r w:rsidRPr="003F20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33</w:t>
        </w:r>
      </w:hyperlink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Казахстан от 16 ноября 2015 года "Об обязательном социальном медицинском страховании" (далее – Закон) и определяют порядок осуществления возврата излишне</w:t>
      </w:r>
      <w:proofErr w:type="gramEnd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(ошибочно) зачисленных сумм отчислений и (или) взносов и (или) пени.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используются следующие основные понятия: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</w:t>
      </w:r>
      <w:proofErr w:type="spell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принципу "одного окна", а также для оказания государственных услуг в электронной форме;</w:t>
      </w:r>
      <w:proofErr w:type="gramEnd"/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отчисления – деньги, уплачиваемые работодателями за счет собственных сре</w:t>
      </w:r>
      <w:proofErr w:type="gram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ф</w:t>
      </w:r>
      <w:proofErr w:type="gramEnd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 социального медицинского страхования, дающие право потребителям медицинских услуг, за которых осуществлялась уплата отчислений, получать медицинскую помощь в системе обязательного социального медицинского страхования (далее – ОСМС);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плательщик отчислений и (или) взносов (далее – плательщик) – работодатели, включая иностранные юридические лица, осуществляющие деятельность в Республике Казахстан через постоянное учреждение, филиалы, представительства иностранных юридических лиц, а также индивидуальные предприниматели, лица, занимающиеся частной практикой, осуществляющие исчисление, удержание, перечисление, уплату отчислений и (или) взносов в фонд в порядке, установленном Законом;</w:t>
      </w:r>
      <w:proofErr w:type="gramEnd"/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закуп, оплату услуг субъектов здравоохранения, оказывающих медицинскую помощь в объемах и на условиях, предусмотренных договором закупа медицинских услуг и иные функции, определенные законами Республики Казахстан;</w:t>
      </w:r>
      <w:proofErr w:type="gramEnd"/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взносы – деньги, уплачиваемые в фонд плательщиками взносов, указанными в </w:t>
      </w:r>
      <w:hyperlink r:id="rId9" w:anchor="z62" w:history="1">
        <w:r w:rsidRPr="003F20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</w:t>
        </w:r>
      </w:hyperlink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14 Закона, и дающие право потребителям медицинских услуг получать медицинскую помощь в системе ОСМС;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ОСМС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страхования.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0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2. </w:t>
      </w:r>
      <w:proofErr w:type="gramStart"/>
      <w:r w:rsidRPr="003F20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</w:t>
      </w:r>
      <w:proofErr w:type="gramEnd"/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gram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возврата излишне (ошибочно) зачисленных сумм отчислений и (или) взносов, пени за несвоевременную и (или) неполную уплату отчислений и (или) взносов, переведенных в фонд, плательщиком или банком в Государственную корпорацию подается заявление на возврат излишне (ошибочно) зачисленных отчислений и (или) взносов, и (или) пени по форме, согласно приложению 1 к настоящим Правилам, к которому прилагаются:</w:t>
      </w:r>
      <w:proofErr w:type="gramEnd"/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заявление о согласии на возврат сумм от физического лица, в пользу которого произведены взносы согласно приложению 2 к настоящим Правилам;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копия платежного документа либо документа, подтверждающего уплату отчислений и (или) взносов и (или) пени.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допущения ошибок в списках физических лиц, за которых производились отчисления и (или) взносы и (или) пени, к заявлению прилагается справка-подтверждение по форме, согласно приложению 3 к настоящим Правилам.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Плательщики, осуществляющие уплату отчислений и (или) взносов, наличными деньгами, вместо справки-подтверждения прилагают копию платежного документа либо документа, подтверждающего уплату отчислений и (или) взносов.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Государственной корпорацией в течение пяти операционных дней со дня поступления заявления проверяется факт зачисления отчислений и (или) взносов, и (или) пени, заявление направляется в фонд с приложением подтверждения всех реквизитов по данному платежу, документов в соответствии с частью первой настоящего пункта.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приостановлении представления налоговой отчетности лицами, в соответствии с Налоговым кодексом, о признании индивидуальных предпринимателей бездействующими в соответствии с налоговым законодательством Республики Казахстан, размещены на официальном сайте </w:t>
      </w:r>
      <w:proofErr w:type="gram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государственных доходов Министерства финансов Республики</w:t>
      </w:r>
      <w:proofErr w:type="gramEnd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Казахстан. Обновление вышеуказанных сведений производится на ежедневной основе.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По результатам рассмотрения заявления плательщика о возврате излишне (ошибочно) зачисленных сумм отчислений и (или) взносов и (или) пени фонд принимает следующие решения: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о возврате плательщику излишне (ошибочно) зачисленных сумм отчислений и (или) взносов и (или) пени;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об отказе в возврате плательщика сумм отчислений и (или) взносов и (или) пени по следующим основаниям: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заявлении плательщика неверно указаны (либо не указаны) реквизиты плательщика (БИН, ИИН), реквизиты платежа (номер и/или дата и/или сумма платежного поручения), не приложены документы, подтверждающие изменения данных (реквизитов) потребителя медицинских услуг, отправку платежа в фонд либо приложены нечитабельные копии подтверждающих документов;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форма заявления плательщика не соответствует приложению 1 к настоящим Правилам;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заявлении плательщика указана некорректная причина возврата;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неполного предоставления документов в соответствии с абзацем вторым настоящего пункта;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отсутствует основание для возврата отчисления и (или) взноса и (или) пени;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согласно сведениям из </w:t>
      </w:r>
      <w:proofErr w:type="spell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</w:t>
      </w:r>
      <w:proofErr w:type="spellEnd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государственных доходов, индивидуальный </w:t>
      </w:r>
      <w:proofErr w:type="gram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</w:t>
      </w:r>
      <w:proofErr w:type="gramEnd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зарегистрированный как действующий не освобождается от уплаты взносов;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сумма, перечисленная в фонд в пользу иностранцев и членов их семей, временно пребывающих на территории Республики Казахстан в соответствии с условиями международного договора, ратифицированного Республикой Казахстан.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Фонд после обработки заявлений формирует платежное поручение формата МТ-102 и осуществляет перечисление денег </w:t>
      </w:r>
      <w:proofErr w:type="gram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семи операционных дней со дня поступления заявления плательщика в фонд на банковский счет Государственной корпорации для последующего перечисления</w:t>
      </w:r>
      <w:proofErr w:type="gramEnd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плательщику. По суммам, не подлежащим возврату, фонд передает в Государственную корпорацию информацию об отказе с указанием причины согласно приложению 4 к настоящим Правилам.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основании реестра фонда Государственная корпорация формирует платежное поручение в формате МТ-102 и перечисляет плательщику сумму излишне (ошибочно) зачисленных отчислений и (или) взносов, и (или) пени в течение трех операционных дней.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Плательщик получает информацию о причине отказа на возврат сумм отчислений и (или) взносов, и (или) пени через Государственную корпорацию. Государственная корпорация после возврата излишне (ошибочно) зачисленных сумм уведомляет фонд о произведенном возврате по форме, согласно приложению 5 к настоящим Правилам.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Государственной корпорацией и фондом один раз в месяц производится сверка перечисления отчислений и (или) взносов, и (или) пени, а также возвратов отчислений и (или) взносов, и (или) пени из фонда.</w:t>
      </w:r>
      <w:proofErr w:type="gramEnd"/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В случае допущения ошибок банком, обслуживающим плательщика при оформлении электронных платежных поручений, банк принимает меры по исправлению допущенных ошибок в соответствии с </w:t>
      </w:r>
      <w:hyperlink r:id="rId10" w:anchor="z1000" w:history="1">
        <w:r w:rsidRPr="003F20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26 июля 2016 года "О платежах и платежных системах".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Фонд ведет учет поступивших и возвращенных излишне (ошибочно) зачисленных отчислений и (или) взносов и (или) пени.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gram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 в сроки и в порядке в установленном налоговым законодательством, представляет в орган государственных доходов по местонахождению налоговый отчет по исчисленным отчислениям и (или) взносам за лиц, за которых производились отчисления и (или) взносы.</w:t>
      </w:r>
      <w:proofErr w:type="gramEnd"/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Государственная корпорация ежедневно, за прошедший день, представляет в орган государственных доходов реестры поступивших и возвращенных отчислений и (или) взносов и (или) пени по плательщикам, зарегистрированным в порядке, установленном Налоговым кодексом.</w:t>
      </w:r>
    </w:p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Плательщик, осуществляющий уплату отчислений и (или) взносов в фонд, при необходимости запрашивает и получает от Государственной корпорации информацию о перечисленных суммах отчислений и (или) взносов в соответствии с </w:t>
      </w:r>
      <w:hyperlink r:id="rId11" w:anchor="z2" w:history="1">
        <w:r w:rsidRPr="003F20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15 апреля 2013 года "О государственных услугах".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F208C" w:rsidRPr="003F208C" w:rsidTr="003F208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z137"/>
            <w:bookmarkEnd w:id="24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осуществления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возврата плательщикам излишне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(ошибочно) зачисленных сумм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отчислений, взносов и (или) пени за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несвоевременную и (или) неполную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уплату отчислений и (или) взносов</w:t>
            </w:r>
          </w:p>
        </w:tc>
      </w:tr>
      <w:tr w:rsidR="003F208C" w:rsidRPr="003F208C" w:rsidTr="003F208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z138"/>
            <w:bookmarkEnd w:id="25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  <w:tr w:rsidR="003F208C" w:rsidRPr="003F208C" w:rsidTr="003F208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z139"/>
            <w:bookmarkEnd w:id="26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Правления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некоммерческого акционерного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общества "Фонд социального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страхования"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(указать фамилию, имя,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отчество (при его наличии))</w:t>
            </w:r>
          </w:p>
        </w:tc>
      </w:tr>
    </w:tbl>
    <w:p w:rsidR="003F208C" w:rsidRPr="003F208C" w:rsidRDefault="003F208C" w:rsidP="003F20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0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      Заявление</w:t>
      </w:r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_____________________________________________________________________________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(наименование плательщика отчислений и (или) (взносов), и (или) пени, или банком,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организацией, осуществляющей отдельные виды банковских операций плательщика)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произвести возврат суммы излишне (ошибочных) уплаченных отчислений и (или) взносов и (или) пени за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(указать фамилию, имя, отчество (при его наличии),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_______________________________________________________________________________,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(индивидуальный идентификационный номер)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перечисленных платежным поручением от "__" _______20__г. № ___, </w:t>
      </w:r>
      <w:proofErr w:type="spell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</w:t>
      </w:r>
      <w:proofErr w:type="spellEnd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общая сумма ________________, сумма возврата __________________________.</w:t>
      </w:r>
      <w:proofErr w:type="gramEnd"/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Корректировка последующими платежами невозможна по причине (</w:t>
      </w:r>
      <w:proofErr w:type="gram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отметить):</w:t>
      </w:r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ошибочно перечислены;</w:t>
      </w:r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излишне </w:t>
      </w:r>
      <w:proofErr w:type="gram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начислены</w:t>
      </w:r>
      <w:proofErr w:type="gramEnd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работников;</w:t>
      </w:r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неверно указан код назначения платежа;</w:t>
      </w:r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 формате платежного поручения МТ 102 допущены ошибки;</w:t>
      </w:r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неверно указаны реквизиты плательщика;</w:t>
      </w:r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плательщиком или банком два или более раз перечислены;</w:t>
      </w:r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Возврат просим произвести по следующим реквизитам:</w:t>
      </w:r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(указать полные данные плательщика, банковские реквизиты)</w:t>
      </w:r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Приложение:</w:t>
      </w:r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заявление о согласии на возврат сумм от физического лица, в пользу которого произведены взносы;</w:t>
      </w:r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копия платежного документа либо документа, подтверждающего уплату отчислений и (или) взносов.</w:t>
      </w:r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подачи заявления самостоятельно занятым лицом, - копия свидетельства о государственной регистрации в качестве индивидуального предпринимателя.</w:t>
      </w:r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____________________________________________/_________________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(Фамилия, имя, отчество (при его наличии) /      подпись)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бухгалтер ____________________________________________/__________________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(Фамилия, имя, отчество (при его наличии) /      подпись)</w:t>
      </w:r>
      <w:proofErr w:type="gramEnd"/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Место печати (при наличии)</w:t>
      </w:r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заявление заполняется на бланке и заверяется печатью (факсимильная подпись не допускается).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F208C" w:rsidRPr="003F208C" w:rsidTr="003F208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z158"/>
            <w:bookmarkEnd w:id="27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осуществления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возврата плательщикам излишне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(ошибочно) зачисленных сумм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отчислений, взносов и (или) пени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несвоевременную и (или) неполную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уплату отчислений и (или) взносов</w:t>
            </w:r>
          </w:p>
        </w:tc>
      </w:tr>
      <w:tr w:rsidR="003F208C" w:rsidRPr="003F208C" w:rsidTr="003F208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z159"/>
            <w:bookmarkEnd w:id="28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3F208C" w:rsidRPr="003F208C" w:rsidRDefault="003F208C" w:rsidP="003F20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0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                               Заявление</w:t>
      </w:r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Я, ________________________________________________________________________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(Ф.И.О. (при его наличии), дата рождения)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ИИН _________________________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Настоящим даю согласие на возврат излишне (ошибочно) уплаченных взносов на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обязательное социальное медицинское страхование в мою пользу в сумме________________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период (ы) _______________ (год, месяц) _________________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(подпись)                   (дата)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F208C" w:rsidRPr="003F208C" w:rsidTr="003F208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z162"/>
            <w:bookmarkEnd w:id="29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осуществления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возврата плательщикам излишне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(ошибочно) зачисленных сумм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отчислений, взносов и (или) пени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несвоевременную и (или) неполную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уплату отчислений и (или) взносов</w:t>
            </w:r>
          </w:p>
        </w:tc>
      </w:tr>
      <w:tr w:rsidR="003F208C" w:rsidRPr="003F208C" w:rsidTr="003F208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z163"/>
            <w:bookmarkEnd w:id="30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3F208C" w:rsidRPr="003F208C" w:rsidRDefault="003F208C" w:rsidP="003F20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0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Справка-подтверждение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928"/>
        <w:gridCol w:w="928"/>
        <w:gridCol w:w="928"/>
        <w:gridCol w:w="762"/>
        <w:gridCol w:w="1600"/>
        <w:gridCol w:w="784"/>
        <w:gridCol w:w="789"/>
        <w:gridCol w:w="625"/>
        <w:gridCol w:w="579"/>
        <w:gridCol w:w="625"/>
        <w:gridCol w:w="594"/>
      </w:tblGrid>
      <w:tr w:rsidR="003F208C" w:rsidRPr="003F208C" w:rsidTr="0034234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подтверждает,</w:t>
            </w:r>
          </w:p>
        </w:tc>
      </w:tr>
      <w:tr w:rsidR="003F208C" w:rsidRPr="003F208C" w:rsidTr="0034234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плательщика отчислений и (или) (взносов), и (или) пени)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08C" w:rsidRPr="003F208C" w:rsidTr="0034234A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при уплате отчислений и (или) взносов и (или) пени в НАО "Фонд социального медицинского страхования" были допущены ошибки в списках работников и физических лиц, за которых производились отчисления и (или) взносы в следующих платежных поручениях:</w:t>
            </w:r>
          </w:p>
        </w:tc>
      </w:tr>
      <w:tr w:rsidR="003F208C" w:rsidRPr="003F208C" w:rsidTr="00342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платежного поручения</w:t>
            </w: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платежного поручения</w:t>
            </w: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платежного поручения</w:t>
            </w: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идентификационный номер)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 наличии)</w:t>
            </w: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рождения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ошибочно (тенге)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Надлежало перечислить (тенге)</w:t>
            </w:r>
          </w:p>
        </w:tc>
      </w:tr>
      <w:tr w:rsidR="003F208C" w:rsidRPr="003F208C" w:rsidTr="00342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(тенге)</w:t>
            </w: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(тенге)</w:t>
            </w:r>
          </w:p>
        </w:tc>
      </w:tr>
      <w:tr w:rsidR="003F208C" w:rsidRPr="003F208C" w:rsidTr="00342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_______________________________________/______________________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(Фамилия, имя, отчество (при его наличии) /подпись)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бухгалтер____________________________________________/__________________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(Фамилия, имя, отчество (при его наличии) /подпись)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печати (при наличии)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F208C" w:rsidRPr="003F208C" w:rsidTr="003F208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z166"/>
            <w:bookmarkEnd w:id="31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осуществления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возврата плательщикам излишне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(ошибочно) зачисленных сумм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отчислений, взносов и (или) пени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несвоевременную и (или) неполную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уплату отчислений и (или) взносов</w:t>
            </w:r>
          </w:p>
        </w:tc>
      </w:tr>
      <w:tr w:rsidR="003F208C" w:rsidRPr="003F208C" w:rsidTr="003F208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z167"/>
            <w:bookmarkEnd w:id="32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3F208C" w:rsidRPr="003F208C" w:rsidRDefault="003F208C" w:rsidP="0034234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20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отказе в возврате отчислений и (или) взносов и (или) пени</w:t>
      </w:r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 "___" _______20___года</w:t>
      </w:r>
    </w:p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(ка) ____________________________________________________________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(фамилия, имя, отчество (при наличии)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ИИН _______________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Отказано в возврате по причине ______________________________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Уведомление удостоверено ЭЦП ответственного лица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_________________________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F208C" w:rsidRPr="003F208C" w:rsidTr="003F208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z171"/>
            <w:bookmarkEnd w:id="33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осуществления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возврата плательщикам излишне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(ошибочно) зачисленных сумм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отчислений, взносов и (или) пени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несвоевременную и (или) неполную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уплату отчислений и (или) взносов</w:t>
            </w:r>
          </w:p>
        </w:tc>
      </w:tr>
      <w:tr w:rsidR="003F208C" w:rsidRPr="003F208C" w:rsidTr="003F208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z172"/>
            <w:bookmarkEnd w:id="34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3F208C" w:rsidRPr="003F208C" w:rsidTr="003F208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z173"/>
            <w:bookmarkEnd w:id="35"/>
            <w:proofErr w:type="gramStart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Правления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НАО "Фонд социального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страхования"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(указать фамилию, имя, отчество</w:t>
            </w: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его наличии)</w:t>
            </w:r>
            <w:proofErr w:type="gramEnd"/>
          </w:p>
        </w:tc>
      </w:tr>
    </w:tbl>
    <w:p w:rsidR="003F208C" w:rsidRPr="003F208C" w:rsidRDefault="003F208C" w:rsidP="00342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Государственная корпорация "Правительство для граждан" уведомляет о возврате сумм ошибочно перечисленных отчислений и (или) взносов и (или) пени, поступивших из НАО "Фонд социального медицинского страхования", в соответствии с распоряжением от "__" ______ 20__ года № __ по следующим плательщикам: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078"/>
        <w:gridCol w:w="1054"/>
        <w:gridCol w:w="4364"/>
        <w:gridCol w:w="1207"/>
      </w:tblGrid>
      <w:tr w:rsidR="003F208C" w:rsidRPr="003F208C" w:rsidTr="00342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плательщика</w:t>
            </w: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(тенге)</w:t>
            </w: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платежного поручения НАО "Фонд социального медицинского страхования"</w:t>
            </w: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</w:tr>
      <w:tr w:rsidR="003F208C" w:rsidRPr="003F208C" w:rsidTr="00342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08C" w:rsidRPr="003F208C" w:rsidTr="003423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208C" w:rsidRPr="003F208C" w:rsidRDefault="003F208C" w:rsidP="003F2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F208C" w:rsidRPr="003F208C" w:rsidRDefault="003F208C" w:rsidP="003F2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08C" w:rsidRPr="003F208C" w:rsidRDefault="003F208C" w:rsidP="003F20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Руководитель__________________________________</w:t>
      </w:r>
      <w:r w:rsidR="003423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</w:t>
      </w:r>
      <w:r w:rsidR="0034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F20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 (Фамилия, имя, отчество (при его наличии)/подпись)</w:t>
      </w:r>
    </w:p>
    <w:p w:rsidR="009E5F38" w:rsidRDefault="009E5F38">
      <w:bookmarkStart w:id="36" w:name="_GoBack"/>
      <w:bookmarkEnd w:id="36"/>
    </w:p>
    <w:sectPr w:rsidR="009E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91456"/>
    <w:multiLevelType w:val="multilevel"/>
    <w:tmpl w:val="C564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8C"/>
    <w:rsid w:val="0034234A"/>
    <w:rsid w:val="003F208C"/>
    <w:rsid w:val="007E04D0"/>
    <w:rsid w:val="009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2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20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208C"/>
    <w:rPr>
      <w:color w:val="0000FF"/>
      <w:u w:val="single"/>
    </w:rPr>
  </w:style>
  <w:style w:type="paragraph" w:styleId="a5">
    <w:name w:val="No Spacing"/>
    <w:uiPriority w:val="1"/>
    <w:qFormat/>
    <w:rsid w:val="007E04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2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20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F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F208C"/>
    <w:rPr>
      <w:color w:val="0000FF"/>
      <w:u w:val="single"/>
    </w:rPr>
  </w:style>
  <w:style w:type="paragraph" w:styleId="a5">
    <w:name w:val="No Spacing"/>
    <w:uiPriority w:val="1"/>
    <w:qFormat/>
    <w:rsid w:val="007E04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50000040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Z15000004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armnews.kz/ru/legislation/prikaz-mz-rk--478-ot-30-iyunya-2017-goda_1726" TargetMode="External"/><Relationship Id="rId11" Type="http://schemas.openxmlformats.org/officeDocument/2006/relationships/hyperlink" Target="http://adilet.zan.kz/rus/docs/Z13000000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Z16000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500000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4750</Words>
  <Characters>27078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2019-05-06T08:24:00Z</dcterms:created>
  <dcterms:modified xsi:type="dcterms:W3CDTF">2019-06-04T09:20:00Z</dcterms:modified>
</cp:coreProperties>
</file>