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219" w:rsidRPr="00A5423D" w:rsidRDefault="00E17219" w:rsidP="00A5423D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A5423D">
        <w:rPr>
          <w:rFonts w:ascii="Arial" w:hAnsi="Arial" w:cs="Arial"/>
          <w:b/>
          <w:sz w:val="20"/>
          <w:szCs w:val="20"/>
        </w:rPr>
        <w:t>Приказ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Министра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здравоохранения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Республики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Казахстан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№ ҚР ДСМ-136/2020 от 19 октября 2020 года</w:t>
      </w:r>
      <w:bookmarkStart w:id="0" w:name="_GoBack"/>
      <w:bookmarkEnd w:id="0"/>
    </w:p>
    <w:p w:rsidR="00E17219" w:rsidRPr="00A5423D" w:rsidRDefault="00E17219" w:rsidP="00A5423D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A5423D">
        <w:rPr>
          <w:rFonts w:ascii="Arial" w:hAnsi="Arial" w:cs="Arial"/>
          <w:i/>
          <w:sz w:val="20"/>
          <w:szCs w:val="20"/>
        </w:rPr>
        <w:t>Зарегистрирован</w:t>
      </w:r>
      <w:r w:rsidR="00A5423D" w:rsidRPr="00A5423D">
        <w:rPr>
          <w:rFonts w:ascii="Arial" w:hAnsi="Arial" w:cs="Arial"/>
          <w:i/>
          <w:sz w:val="20"/>
          <w:szCs w:val="20"/>
        </w:rPr>
        <w:t xml:space="preserve"> </w:t>
      </w:r>
      <w:r w:rsidRPr="00A5423D">
        <w:rPr>
          <w:rFonts w:ascii="Arial" w:hAnsi="Arial" w:cs="Arial"/>
          <w:i/>
          <w:sz w:val="20"/>
          <w:szCs w:val="20"/>
        </w:rPr>
        <w:t>в</w:t>
      </w:r>
      <w:r w:rsidR="00A5423D" w:rsidRPr="00A5423D">
        <w:rPr>
          <w:rFonts w:ascii="Arial" w:hAnsi="Arial" w:cs="Arial"/>
          <w:i/>
          <w:sz w:val="20"/>
          <w:szCs w:val="20"/>
        </w:rPr>
        <w:t xml:space="preserve"> </w:t>
      </w:r>
      <w:r w:rsidRPr="00A5423D">
        <w:rPr>
          <w:rFonts w:ascii="Arial" w:hAnsi="Arial" w:cs="Arial"/>
          <w:i/>
          <w:sz w:val="20"/>
          <w:szCs w:val="20"/>
        </w:rPr>
        <w:t>Министерстве</w:t>
      </w:r>
      <w:r w:rsidR="00A5423D" w:rsidRPr="00A5423D">
        <w:rPr>
          <w:rFonts w:ascii="Arial" w:hAnsi="Arial" w:cs="Arial"/>
          <w:i/>
          <w:sz w:val="20"/>
          <w:szCs w:val="20"/>
        </w:rPr>
        <w:t xml:space="preserve"> </w:t>
      </w:r>
      <w:r w:rsidRPr="00A5423D">
        <w:rPr>
          <w:rFonts w:ascii="Arial" w:hAnsi="Arial" w:cs="Arial"/>
          <w:i/>
          <w:sz w:val="20"/>
          <w:szCs w:val="20"/>
        </w:rPr>
        <w:t>юстиции</w:t>
      </w:r>
      <w:r w:rsidR="00A5423D" w:rsidRPr="00A5423D">
        <w:rPr>
          <w:rFonts w:ascii="Arial" w:hAnsi="Arial" w:cs="Arial"/>
          <w:i/>
          <w:sz w:val="20"/>
          <w:szCs w:val="20"/>
        </w:rPr>
        <w:t xml:space="preserve"> </w:t>
      </w:r>
      <w:r w:rsidRPr="00A5423D">
        <w:rPr>
          <w:rFonts w:ascii="Arial" w:hAnsi="Arial" w:cs="Arial"/>
          <w:i/>
          <w:sz w:val="20"/>
          <w:szCs w:val="20"/>
        </w:rPr>
        <w:t>Республики</w:t>
      </w:r>
      <w:r w:rsidR="00A5423D" w:rsidRPr="00A5423D">
        <w:rPr>
          <w:rFonts w:ascii="Arial" w:hAnsi="Arial" w:cs="Arial"/>
          <w:i/>
          <w:sz w:val="20"/>
          <w:szCs w:val="20"/>
        </w:rPr>
        <w:t xml:space="preserve"> </w:t>
      </w:r>
      <w:r w:rsidRPr="00A5423D">
        <w:rPr>
          <w:rFonts w:ascii="Arial" w:hAnsi="Arial" w:cs="Arial"/>
          <w:i/>
          <w:sz w:val="20"/>
          <w:szCs w:val="20"/>
        </w:rPr>
        <w:t>Казахстан</w:t>
      </w:r>
      <w:r w:rsidR="00A5423D" w:rsidRPr="00A5423D">
        <w:rPr>
          <w:rFonts w:ascii="Arial" w:hAnsi="Arial" w:cs="Arial"/>
          <w:i/>
          <w:sz w:val="20"/>
          <w:szCs w:val="20"/>
        </w:rPr>
        <w:t xml:space="preserve"> </w:t>
      </w:r>
      <w:r w:rsidRPr="00A5423D">
        <w:rPr>
          <w:rFonts w:ascii="Arial" w:hAnsi="Arial" w:cs="Arial"/>
          <w:i/>
          <w:sz w:val="20"/>
          <w:szCs w:val="20"/>
        </w:rPr>
        <w:t>21</w:t>
      </w:r>
      <w:r w:rsidR="00A5423D" w:rsidRPr="00A5423D">
        <w:rPr>
          <w:rFonts w:ascii="Arial" w:hAnsi="Arial" w:cs="Arial"/>
          <w:i/>
          <w:sz w:val="20"/>
          <w:szCs w:val="20"/>
        </w:rPr>
        <w:t xml:space="preserve"> </w:t>
      </w:r>
      <w:r w:rsidRPr="00A5423D">
        <w:rPr>
          <w:rFonts w:ascii="Arial" w:hAnsi="Arial" w:cs="Arial"/>
          <w:i/>
          <w:sz w:val="20"/>
          <w:szCs w:val="20"/>
        </w:rPr>
        <w:t>октября</w:t>
      </w:r>
      <w:r w:rsidR="00A5423D" w:rsidRPr="00A5423D">
        <w:rPr>
          <w:rFonts w:ascii="Arial" w:hAnsi="Arial" w:cs="Arial"/>
          <w:i/>
          <w:sz w:val="20"/>
          <w:szCs w:val="20"/>
        </w:rPr>
        <w:t xml:space="preserve"> </w:t>
      </w:r>
      <w:r w:rsidRPr="00A5423D">
        <w:rPr>
          <w:rFonts w:ascii="Arial" w:hAnsi="Arial" w:cs="Arial"/>
          <w:i/>
          <w:sz w:val="20"/>
          <w:szCs w:val="20"/>
        </w:rPr>
        <w:t>2020</w:t>
      </w:r>
      <w:r w:rsidR="00A5423D" w:rsidRPr="00A5423D">
        <w:rPr>
          <w:rFonts w:ascii="Arial" w:hAnsi="Arial" w:cs="Arial"/>
          <w:i/>
          <w:sz w:val="20"/>
          <w:szCs w:val="20"/>
        </w:rPr>
        <w:t xml:space="preserve"> </w:t>
      </w:r>
      <w:r w:rsidRPr="00A5423D">
        <w:rPr>
          <w:rFonts w:ascii="Arial" w:hAnsi="Arial" w:cs="Arial"/>
          <w:i/>
          <w:sz w:val="20"/>
          <w:szCs w:val="20"/>
        </w:rPr>
        <w:t>года</w:t>
      </w:r>
      <w:r w:rsidR="00A5423D" w:rsidRPr="00A5423D">
        <w:rPr>
          <w:rFonts w:ascii="Arial" w:hAnsi="Arial" w:cs="Arial"/>
          <w:i/>
          <w:sz w:val="20"/>
          <w:szCs w:val="20"/>
        </w:rPr>
        <w:t xml:space="preserve"> </w:t>
      </w:r>
      <w:r w:rsidRPr="00A5423D">
        <w:rPr>
          <w:rFonts w:ascii="Arial" w:hAnsi="Arial" w:cs="Arial"/>
          <w:i/>
          <w:sz w:val="20"/>
          <w:szCs w:val="20"/>
        </w:rPr>
        <w:t>№</w:t>
      </w:r>
      <w:r w:rsidR="00A5423D" w:rsidRPr="00A5423D">
        <w:rPr>
          <w:rFonts w:ascii="Arial" w:hAnsi="Arial" w:cs="Arial"/>
          <w:i/>
          <w:sz w:val="20"/>
          <w:szCs w:val="20"/>
        </w:rPr>
        <w:t xml:space="preserve"> </w:t>
      </w:r>
      <w:r w:rsidRPr="00A5423D">
        <w:rPr>
          <w:rFonts w:ascii="Arial" w:hAnsi="Arial" w:cs="Arial"/>
          <w:i/>
          <w:sz w:val="20"/>
          <w:szCs w:val="20"/>
        </w:rPr>
        <w:t>21470</w:t>
      </w:r>
    </w:p>
    <w:p w:rsidR="00E17219" w:rsidRPr="00A5423D" w:rsidRDefault="00E17219" w:rsidP="00A5423D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A5423D">
        <w:rPr>
          <w:rFonts w:ascii="Arial" w:hAnsi="Arial" w:cs="Arial"/>
          <w:b/>
          <w:sz w:val="20"/>
          <w:szCs w:val="20"/>
        </w:rPr>
        <w:t>Об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утверждении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перечня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процедур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и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манипуляций,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включенных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в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специализированную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медицинскую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помощь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в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амбулаторных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условиях</w:t>
      </w:r>
    </w:p>
    <w:p w:rsidR="00E17219" w:rsidRPr="00A5423D" w:rsidRDefault="00E17219" w:rsidP="00A5423D">
      <w:pPr>
        <w:pStyle w:val="a6"/>
        <w:jc w:val="both"/>
        <w:rPr>
          <w:rFonts w:ascii="Arial" w:hAnsi="Arial" w:cs="Arial"/>
          <w:sz w:val="20"/>
          <w:szCs w:val="20"/>
        </w:rPr>
      </w:pPr>
      <w:r w:rsidRPr="00A5423D">
        <w:rPr>
          <w:rFonts w:ascii="Arial" w:hAnsi="Arial" w:cs="Arial"/>
          <w:sz w:val="20"/>
          <w:szCs w:val="20"/>
        </w:rPr>
        <w:t>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соответствии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с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абзацем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7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подпункта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1)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пункта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1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статьи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200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Кодекса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Республики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Казахстан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от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7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июля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2020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года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"О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здоровье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народа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системе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здравоохранения"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ПРИКАЗЫВАЮ:</w:t>
      </w:r>
      <w:r w:rsidR="00A5423D">
        <w:rPr>
          <w:rFonts w:ascii="Arial" w:hAnsi="Arial" w:cs="Arial"/>
          <w:sz w:val="20"/>
          <w:szCs w:val="20"/>
        </w:rPr>
        <w:t xml:space="preserve"> </w:t>
      </w:r>
    </w:p>
    <w:p w:rsidR="00E17219" w:rsidRPr="00A5423D" w:rsidRDefault="00E17219" w:rsidP="00A5423D">
      <w:pPr>
        <w:pStyle w:val="a6"/>
        <w:jc w:val="both"/>
        <w:rPr>
          <w:rFonts w:ascii="Arial" w:hAnsi="Arial" w:cs="Arial"/>
          <w:sz w:val="20"/>
          <w:szCs w:val="20"/>
        </w:rPr>
      </w:pPr>
      <w:r w:rsidRPr="00A5423D">
        <w:rPr>
          <w:rFonts w:ascii="Arial" w:hAnsi="Arial" w:cs="Arial"/>
          <w:sz w:val="20"/>
          <w:szCs w:val="20"/>
        </w:rPr>
        <w:t>1.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Утвердить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перечень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процедур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манипуляций,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включенных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специализированную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медицинскую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помощь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амбулаторных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условиях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согласно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приложению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1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настоящему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приказу.</w:t>
      </w:r>
    </w:p>
    <w:p w:rsidR="00E17219" w:rsidRPr="00A5423D" w:rsidRDefault="00E17219" w:rsidP="00A5423D">
      <w:pPr>
        <w:pStyle w:val="a6"/>
        <w:jc w:val="both"/>
        <w:rPr>
          <w:rFonts w:ascii="Arial" w:hAnsi="Arial" w:cs="Arial"/>
          <w:sz w:val="20"/>
          <w:szCs w:val="20"/>
        </w:rPr>
      </w:pPr>
      <w:r w:rsidRPr="00A5423D">
        <w:rPr>
          <w:rFonts w:ascii="Arial" w:hAnsi="Arial" w:cs="Arial"/>
          <w:sz w:val="20"/>
          <w:szCs w:val="20"/>
        </w:rPr>
        <w:t>2.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Признать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утратившими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силу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некоторые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приказы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Министерства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здравоохранения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Республики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Казахстан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по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перечню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согласно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приложению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2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настоящему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приказу.</w:t>
      </w:r>
    </w:p>
    <w:p w:rsidR="00E17219" w:rsidRPr="00A5423D" w:rsidRDefault="00E17219" w:rsidP="00A5423D">
      <w:pPr>
        <w:pStyle w:val="a6"/>
        <w:jc w:val="both"/>
        <w:rPr>
          <w:rFonts w:ascii="Arial" w:hAnsi="Arial" w:cs="Arial"/>
          <w:sz w:val="20"/>
          <w:szCs w:val="20"/>
        </w:rPr>
      </w:pPr>
      <w:r w:rsidRPr="00A5423D">
        <w:rPr>
          <w:rFonts w:ascii="Arial" w:hAnsi="Arial" w:cs="Arial"/>
          <w:sz w:val="20"/>
          <w:szCs w:val="20"/>
        </w:rPr>
        <w:t>3.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Департаменту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организации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медицинской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помощи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Министерства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здравоохранения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Республики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Казахстан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установленном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законодательством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Республики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Казахстан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порядке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обеспечить:</w:t>
      </w:r>
    </w:p>
    <w:p w:rsidR="00E17219" w:rsidRPr="00A5423D" w:rsidRDefault="00E17219" w:rsidP="00A5423D">
      <w:pPr>
        <w:pStyle w:val="a6"/>
        <w:jc w:val="both"/>
        <w:rPr>
          <w:rFonts w:ascii="Arial" w:hAnsi="Arial" w:cs="Arial"/>
          <w:sz w:val="20"/>
          <w:szCs w:val="20"/>
        </w:rPr>
      </w:pPr>
      <w:r w:rsidRPr="00A5423D">
        <w:rPr>
          <w:rFonts w:ascii="Arial" w:hAnsi="Arial" w:cs="Arial"/>
          <w:sz w:val="20"/>
          <w:szCs w:val="20"/>
        </w:rPr>
        <w:t>1)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государственную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регистрацию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настоящего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приказа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Министерстве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юстиции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Республики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Казахстан;</w:t>
      </w:r>
    </w:p>
    <w:p w:rsidR="00E17219" w:rsidRPr="00A5423D" w:rsidRDefault="00E17219" w:rsidP="00A5423D">
      <w:pPr>
        <w:pStyle w:val="a6"/>
        <w:jc w:val="both"/>
        <w:rPr>
          <w:rFonts w:ascii="Arial" w:hAnsi="Arial" w:cs="Arial"/>
          <w:sz w:val="20"/>
          <w:szCs w:val="20"/>
        </w:rPr>
      </w:pPr>
      <w:r w:rsidRPr="00A5423D">
        <w:rPr>
          <w:rFonts w:ascii="Arial" w:hAnsi="Arial" w:cs="Arial"/>
          <w:sz w:val="20"/>
          <w:szCs w:val="20"/>
        </w:rPr>
        <w:t>2)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размещение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настоящего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приказа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на</w:t>
      </w:r>
      <w:r w:rsidR="00A542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423D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Министерства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здравоохранения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Республики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Казахстан;</w:t>
      </w:r>
    </w:p>
    <w:p w:rsidR="00E17219" w:rsidRPr="00A5423D" w:rsidRDefault="00E17219" w:rsidP="00A5423D">
      <w:pPr>
        <w:pStyle w:val="a6"/>
        <w:jc w:val="both"/>
        <w:rPr>
          <w:rFonts w:ascii="Arial" w:hAnsi="Arial" w:cs="Arial"/>
          <w:sz w:val="20"/>
          <w:szCs w:val="20"/>
        </w:rPr>
      </w:pPr>
      <w:r w:rsidRPr="00A5423D">
        <w:rPr>
          <w:rFonts w:ascii="Arial" w:hAnsi="Arial" w:cs="Arial"/>
          <w:sz w:val="20"/>
          <w:szCs w:val="20"/>
        </w:rPr>
        <w:t>3)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течение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десяти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рабочих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дней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после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государственной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регистрации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настоящего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приказа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предоставление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Юридический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департамент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Министерства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здравоохранения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Республики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Казахстан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сведений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об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исполнении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мероприятий,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предусмотренных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подпунктами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1)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2)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настоящего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пункта.</w:t>
      </w:r>
    </w:p>
    <w:p w:rsidR="00E17219" w:rsidRPr="00A5423D" w:rsidRDefault="00E17219" w:rsidP="00A5423D">
      <w:pPr>
        <w:pStyle w:val="a6"/>
        <w:jc w:val="both"/>
        <w:rPr>
          <w:rFonts w:ascii="Arial" w:hAnsi="Arial" w:cs="Arial"/>
          <w:sz w:val="20"/>
          <w:szCs w:val="20"/>
        </w:rPr>
      </w:pPr>
      <w:r w:rsidRPr="00A5423D">
        <w:rPr>
          <w:rFonts w:ascii="Arial" w:hAnsi="Arial" w:cs="Arial"/>
          <w:sz w:val="20"/>
          <w:szCs w:val="20"/>
        </w:rPr>
        <w:t>4.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Контроль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за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исполнением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настоящего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приказа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возложить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на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курирующего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вице-министра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здравоохранения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Республики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Казахстан.</w:t>
      </w:r>
    </w:p>
    <w:p w:rsidR="00E17219" w:rsidRPr="00A5423D" w:rsidRDefault="00E17219" w:rsidP="00A5423D">
      <w:pPr>
        <w:pStyle w:val="a6"/>
        <w:jc w:val="both"/>
        <w:rPr>
          <w:rFonts w:ascii="Arial" w:hAnsi="Arial" w:cs="Arial"/>
          <w:sz w:val="20"/>
          <w:szCs w:val="20"/>
        </w:rPr>
      </w:pPr>
      <w:r w:rsidRPr="00A5423D">
        <w:rPr>
          <w:rFonts w:ascii="Arial" w:hAnsi="Arial" w:cs="Arial"/>
          <w:sz w:val="20"/>
          <w:szCs w:val="20"/>
        </w:rPr>
        <w:t>5.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Настоящий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приказ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вводится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действие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по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истечении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десяти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календарных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дней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после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дня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его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первого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официального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E17219" w:rsidRPr="00A5423D" w:rsidTr="00E17219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5423D">
              <w:rPr>
                <w:rFonts w:ascii="Arial" w:hAnsi="Arial" w:cs="Arial"/>
                <w:b/>
                <w:i/>
                <w:sz w:val="20"/>
                <w:szCs w:val="20"/>
              </w:rPr>
              <w:t>Министр</w:t>
            </w:r>
            <w:r w:rsidR="00A5423D" w:rsidRPr="00A5423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b/>
                <w:i/>
                <w:sz w:val="20"/>
                <w:szCs w:val="20"/>
              </w:rPr>
              <w:t>здравоохранения</w:t>
            </w:r>
            <w:r w:rsidR="00A5423D" w:rsidRPr="00A5423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b/>
                <w:i/>
                <w:sz w:val="20"/>
                <w:szCs w:val="20"/>
              </w:rPr>
              <w:t>Республики</w:t>
            </w:r>
            <w:r w:rsidR="00A5423D" w:rsidRPr="00A5423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b/>
                <w:i/>
                <w:sz w:val="20"/>
                <w:szCs w:val="20"/>
              </w:rPr>
              <w:t>Казахстан</w:t>
            </w:r>
            <w:r w:rsidR="00A5423D" w:rsidRPr="00A5423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A5423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</w:t>
            </w:r>
            <w:r w:rsidRPr="00A5423D">
              <w:rPr>
                <w:rFonts w:ascii="Arial" w:hAnsi="Arial" w:cs="Arial"/>
                <w:b/>
                <w:i/>
                <w:sz w:val="20"/>
                <w:szCs w:val="20"/>
              </w:rPr>
              <w:t>А.</w:t>
            </w:r>
            <w:r w:rsidR="00A5423D" w:rsidRPr="00A5423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b/>
                <w:i/>
                <w:sz w:val="20"/>
                <w:szCs w:val="20"/>
              </w:rPr>
              <w:t>Цой</w:t>
            </w:r>
            <w:r w:rsidR="00A5423D" w:rsidRPr="00A5423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E17219" w:rsidRPr="00A5423D" w:rsidRDefault="00E17219" w:rsidP="00A5423D">
      <w:pPr>
        <w:pStyle w:val="a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17219" w:rsidRPr="00A5423D" w:rsidTr="00E1721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17219" w:rsidRPr="00A5423D" w:rsidRDefault="00A5423D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приказу</w:t>
            </w:r>
          </w:p>
        </w:tc>
      </w:tr>
      <w:tr w:rsidR="00E17219" w:rsidRPr="00A5423D" w:rsidTr="00E1721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17219" w:rsidRPr="00A5423D" w:rsidRDefault="00A5423D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Министр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здравоохранения</w:t>
            </w:r>
          </w:p>
        </w:tc>
      </w:tr>
      <w:tr w:rsidR="00E17219" w:rsidRPr="00A5423D" w:rsidTr="00E1721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17219" w:rsidRPr="00A5423D" w:rsidRDefault="00A5423D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Казахстан</w:t>
            </w:r>
          </w:p>
        </w:tc>
      </w:tr>
      <w:tr w:rsidR="00E17219" w:rsidRPr="00A5423D" w:rsidTr="00E1721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17219" w:rsidRPr="00A5423D" w:rsidRDefault="00A5423D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от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19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октября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2020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</w:tr>
      <w:tr w:rsidR="00E17219" w:rsidRPr="00A5423D" w:rsidTr="00E1721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17219" w:rsidRPr="00A5423D" w:rsidRDefault="00A5423D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№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ҚР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ДСМ-136/2020</w:t>
            </w:r>
          </w:p>
        </w:tc>
      </w:tr>
    </w:tbl>
    <w:p w:rsidR="00E17219" w:rsidRPr="00A5423D" w:rsidRDefault="00E17219" w:rsidP="00A5423D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A5423D">
        <w:rPr>
          <w:rFonts w:ascii="Arial" w:hAnsi="Arial" w:cs="Arial"/>
          <w:b/>
          <w:sz w:val="20"/>
          <w:szCs w:val="20"/>
        </w:rPr>
        <w:t>Перечень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процедур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и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манипуляций,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включенных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в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специализированную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медицинскую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помощь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в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амбулаторных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условиях</w:t>
      </w:r>
    </w:p>
    <w:tbl>
      <w:tblPr>
        <w:tblW w:w="91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580"/>
        <w:gridCol w:w="7070"/>
      </w:tblGrid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23D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23D">
              <w:rPr>
                <w:rFonts w:ascii="Arial" w:hAnsi="Arial" w:cs="Arial"/>
                <w:b/>
                <w:sz w:val="20"/>
                <w:szCs w:val="20"/>
              </w:rPr>
              <w:t>Полный</w:t>
            </w:r>
            <w:r w:rsidR="00A5423D" w:rsidRPr="00A542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b/>
                <w:sz w:val="20"/>
                <w:szCs w:val="20"/>
              </w:rPr>
              <w:t>код</w:t>
            </w:r>
            <w:r w:rsidR="00A5423D" w:rsidRPr="00A542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b/>
                <w:sz w:val="20"/>
                <w:szCs w:val="20"/>
              </w:rPr>
              <w:t>услуги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423D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  <w:r w:rsidR="00A5423D" w:rsidRPr="00A542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b/>
                <w:sz w:val="20"/>
                <w:szCs w:val="20"/>
              </w:rPr>
              <w:t>услуги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D01.000.000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Клинические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процедуры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манипуляции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DХХ.ХХХ.000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Общие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D93.950.001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Гипербарическая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оксигенация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(ГБО),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6-10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местная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барокамера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D93.950.002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Гипербарическая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оксигенация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(ГБО),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одноместная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барокамера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D93.950.003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Гипербарическая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оксигенация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(ГБО),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барокамера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передвижная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D99.295.007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Наркоз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внутривенный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D96.700.027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Интубационный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наркоз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D04.820.008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Новокаиновая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блокада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D45.161.016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Дуоденальное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зондирование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D45.162.017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Взятие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желудочного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сока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D89.700.020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Диагностическая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пункция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(поверхностная)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D93.981.022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ламинарным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фильтрованным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потоком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воздуха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палат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онкогематология</w:t>
            </w:r>
            <w:proofErr w:type="spellEnd"/>
            <w:r w:rsidRPr="00A542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D92.060.023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Предлучевая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топометрическая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подготовка-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центрация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D92.320.024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Дистанционная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лучевая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терапия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D92.320.025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Дистанционная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лучевая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терапия,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РОД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Гр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D92.231.026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Конформная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лучевая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терапия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lastRenderedPageBreak/>
              <w:t>15.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D92.241.026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Интенсивно-модулированная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лучевая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терапия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опухолей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различных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локализаций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D92.242.026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Интенсивно-модулированная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лучевая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терапия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злокачественных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новообразований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висцеральных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органов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грудной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клетки,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брюшной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полости,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малого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таза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лимфом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D92.244.026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Лучевая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терапия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модуляцией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(изменением)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интенсивности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флюенса</w:t>
            </w:r>
            <w:proofErr w:type="spellEnd"/>
            <w:r w:rsidRPr="00A5423D">
              <w:rPr>
                <w:rFonts w:ascii="Arial" w:hAnsi="Arial" w:cs="Arial"/>
                <w:sz w:val="20"/>
                <w:szCs w:val="20"/>
              </w:rPr>
              <w:t>)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внутри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пучка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время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облучения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рака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молочной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железы,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органов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головы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шеи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D92.245.026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Лучевая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терапия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модулированной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интенсивностью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раке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женских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гениталий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D92.246.026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Лучевая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терапия,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управляемая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изображениям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для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опухолей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отдельных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локализаций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D92.201.030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Высокодозная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брахитерапия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рака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предстательной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железы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D92.202.030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Интерстициальная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лучевая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терапия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брахитерапия</w:t>
            </w:r>
            <w:proofErr w:type="spellEnd"/>
            <w:r w:rsidRPr="00A5423D">
              <w:rPr>
                <w:rFonts w:ascii="Arial" w:hAnsi="Arial" w:cs="Arial"/>
                <w:sz w:val="20"/>
                <w:szCs w:val="20"/>
              </w:rPr>
              <w:t>)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локализованного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рака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предстательной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железы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D92.320.041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Стереотаксическая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радиотерапия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акустической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невриноме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Шваннома</w:t>
            </w:r>
            <w:proofErr w:type="spellEnd"/>
            <w:r w:rsidRPr="00A5423D">
              <w:rPr>
                <w:rFonts w:ascii="Arial" w:hAnsi="Arial" w:cs="Arial"/>
                <w:sz w:val="20"/>
                <w:szCs w:val="20"/>
              </w:rPr>
              <w:t>)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процедура)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D92.320.042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Стереотаксическая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радиохирургия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акустической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невриноме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Шваннома</w:t>
            </w:r>
            <w:proofErr w:type="spellEnd"/>
            <w:r w:rsidRPr="00A542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D92.320.043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Стереотаксическая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радиотерапия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опухоли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назофарингиальной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зоны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процедура)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D92.320.044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Стереотаксическая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радиотерапия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опухоли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или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MTS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головного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мозга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процедура)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D92.320.045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Стереотаксическая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радиохирургия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опухоли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или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MTS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головного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мозга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D92.320.046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Стереотаксическая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радиотерапия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артериовенозной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мальформации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(AVM)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процедура)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D92.320.047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Стереотаксическая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радиохирургия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артериовенозной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мальформации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(AVM)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D92.320.048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Стереотаксическая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радиотерапия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раке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печени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или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MTS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печень/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раке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поджелудочной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железы)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процедура)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D92.320.049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Стереотаксическая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радиотерапия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раке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легкого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или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MTS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легкое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или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метастазировании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(MTS)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лимфоузлы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средостения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процедура)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D92.062.027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Изготовление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индивидуальной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фиксирующей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маски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для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радиотерапии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D92.061.028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Подбор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индивидуального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режима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радиотерапии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D92.201.029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Внутриполостная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гамматерапия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(при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раке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шейки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матки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прямой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кишки),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РОД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5Гр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D92.063.030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Индивидуальное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дозиметрическое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планирование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D86.190.031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Открытая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биопсия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лимфоузла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D99.711.034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Экстракорпоральное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удаление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липидов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низкой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плотности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D50.920.035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Альбуминовый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диализ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аппарате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искусственная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печень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-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MARS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(экстракорпоральной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печеночное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пособие)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D99.792.036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Заготовка,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культивирование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криоконсервация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фетальных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клеток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медиаторов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-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5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доз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D99.793.037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Заготовка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стволовых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клеток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костного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мозга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для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аутотрансплантации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(ручной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способ)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D99.796.038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Заготовка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стволовых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клеток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костного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мозга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для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аутотрансплантации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(автоматизированный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способ)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D99.974.039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Заготовка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стволовых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клеток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периферической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крови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для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аутотрансплантации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D99.795.040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Заготовка,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культивирование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криоконсервация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фетальных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клеточных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медиаторов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-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10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доз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D88.790.001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Пункционная/аспирационная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биопсия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под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УЗИ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контролем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lastRenderedPageBreak/>
              <w:t>44.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D92.090.001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Пункционная/аспирационная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биопсия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под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КТ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контролем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D92.090.003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Тонкоигольная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аспирационная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биопсия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D92.090.002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Лечебная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пункция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под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КТ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контролем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D99.712.052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Экстракорпоральный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метод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лечения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Грамм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-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негативного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сепсиса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D00.931.053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Подготовка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кадавра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мультиорганному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забору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органов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и/или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тканей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D92.247.026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Дистанционная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лучевая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терапия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использованием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фотонов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линейном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ускорителе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D54.970.059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Гипертермическая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интраперитонеальная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химиотерапия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(HIPEC)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D86.310.058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Электрохимиотерапия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D92.203.030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Высокодозная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брахитерапия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раке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женских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половых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органов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D99.850.056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Локальная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гипертермия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для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опухолевых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процессов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D92.410.057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Интраоперационная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лучевая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терапия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D00.120.054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Применение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монооксида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азота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лечении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легочной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гипертензии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учетом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стоимости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газовой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смеси)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у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взрослых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D00.120.055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Применение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монооксида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азота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лечении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легочной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гипертензии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учетом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стоимости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газовой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смеси)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у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детей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D99.293.012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Забор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крови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из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вены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D99.296.013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Забор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крови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из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пальца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D91.496.105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Забор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мазка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онкоцитологию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D91.911.013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Забор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микробиологические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исследования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D99.590.019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Вакцинация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без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стоимости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препарата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D93.571.415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Перевязка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DХХ.ХХХ.100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Процедуры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манипуляции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гинеколога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D66.810.106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Эхогидротубация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D91.494.107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Проба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Шуварского</w:t>
            </w:r>
            <w:proofErr w:type="spellEnd"/>
            <w:r w:rsidRPr="00A5423D">
              <w:rPr>
                <w:rFonts w:ascii="Arial" w:hAnsi="Arial" w:cs="Arial"/>
                <w:sz w:val="20"/>
                <w:szCs w:val="20"/>
              </w:rPr>
              <w:t>-Миллера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D62.111.108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Трансабдоминальная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пункция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яичника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D62.112.109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Трансвагинальная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пункция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яичника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D99.961.110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Поиск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ооцит-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кумулюсных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комплексов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68.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D99.962.111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Обработка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спермы: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метод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центрифугирование-флотация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69.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D99.963.112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Обработка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спермы: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метод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центрифугирования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градиенте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плотности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70.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D69.921.113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Экстракорпоральное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оплодотворение: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классический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метод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IVF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D69.922.114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Экстракорпоральное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оплодотворение: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инъекция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сперматозоида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цитоплазму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ооцита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ICSI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72.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D69.923.115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Культивирование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эмбрионов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73.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D69.924.116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Внутриматочное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введение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эмбриона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74.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D69.925.132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Индукция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суперовуляции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75.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D68.120.131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Гистероскопия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76.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D99.961.118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Инсеминация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донорской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спермы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77.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D68.230.120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Абляция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эндометрия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78.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D71.310.122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Удаление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новообразований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наружных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половых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органов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и/или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промежности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79.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D68.211.123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Разъединение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синехий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(зондом)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80.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D67.120.127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Удаление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полипа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цервикального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канала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81.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D97.710.128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Извлечение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внутриматочного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контрацептива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(крючком/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кюреткой</w:t>
            </w:r>
            <w:proofErr w:type="spellEnd"/>
            <w:r w:rsidRPr="00A542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82.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D69.090.129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Диагностическое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выскабливание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полости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матки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83.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D69.590.130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Аспирационный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кюретаж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полости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матки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DХХ.ХХХ.200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Процедуры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манипуляции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ЛОР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84.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D22.020.202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Аспирация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или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лаваж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пазухи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носа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через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естественное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отверстие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lastRenderedPageBreak/>
              <w:t>85.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D20.800.203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Манипуляции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евстахиевой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трубе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86.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D28.000.208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Вскрытие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дренирование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паратонзиллярного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пространства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87.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D21.091.210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Коагуляция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кровоточащего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участка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полости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носа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(диатермическая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лазерная)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88.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D20.091.212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Удаление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грануляции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полипов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(ЛОР)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89.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D95.431.214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Пневмомасаж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барабанной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перепонки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90.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D21.330.215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Конхотомия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91.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D20.940.216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Промывание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барабанной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полости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92.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D20.090.217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Парацентез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барабанной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перепонки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93.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D86.229.218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Вскрытие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абсцесса/фурункула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(ЛОР)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94.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D86.011.219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Вскрытие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гематомы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(ЛОР)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95.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D95.410.220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Импедансометрия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96.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D95.480.221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Настройка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сурдологом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речевого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процессора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кохлеарной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имплантации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97.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D95.470.222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Регистрация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коротколатентных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слуховых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вызванных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потенциалов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98.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D95.470.223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Регистрация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задержанной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вызванной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отоакустической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эмиссии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99.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D95.410.224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Речевая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аудиометрия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100.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D31.010.225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Внутригортанные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вливания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101.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D02.071.226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Занятие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логопедом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102.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D02.071.227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Занятие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сурдопедагогом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103.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D02.071.228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Занятие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фонопедагогом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104.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D95.410.225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Тональная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пороговая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аудиометрия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105.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D95.410.226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Аудиометрия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свободном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звуковом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поле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106.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D95.470.224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Регистрация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стационарных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слуховых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вызванных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потенциалов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модулированный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тон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107.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D95.470.225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Регистрация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отоакустической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эмиссии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частоте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продукта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искажения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108.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D95.470.226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Тимпанометрия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109.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D95.470.227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Регистрация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акустического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рефлекса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110.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D95.470.228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Тест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распада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акустического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рефлекса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111.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D95.470.229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Тест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функции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слуховой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трубы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112.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D95.470.230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Промонториальное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тестирование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113.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D95.470.231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Телеметрия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нервного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ответа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слухового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нерва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114.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D95.470.232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Телеметрия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импеданса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электродов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слухового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импланта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115.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D95.470.233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Сурдопедагогическое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обследование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состояния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слуха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пациента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116.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D95.470.234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Обследование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сурдопедагогом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настройки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слуховых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аппаратов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117.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D95.470.235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Обследование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сурдопедагогом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настройки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речевого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процессора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кохлеарной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имплантации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118.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D95.470.236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Обследование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сурдопедагогом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настройки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аудипроцессора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имплантации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среднего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уха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119.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D95.470.237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Обследование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сурдопедагогом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настройки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аудипроцессора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имплантации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костной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проводимости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120.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D95.480.222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Настройка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сурдологом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аудипроцессора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имплантации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среднего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уха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121.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D95.480.223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Настройка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сурдологом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аудипроцессора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имплантации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костной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проводимости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DХХ.ХХХ.300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Процедуры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манипуляции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офтальмолога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122.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D12.230.301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Гониоскопия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123.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D95.021.303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Определение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объективного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субъективного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угла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косоглазия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(2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глаза)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124.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D95.022.304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Определение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фузионных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резервов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(2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глаза)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lastRenderedPageBreak/>
              <w:t>125.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D95.023.305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Определение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характера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зрения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гетерофория</w:t>
            </w:r>
            <w:proofErr w:type="spellEnd"/>
            <w:r w:rsidRPr="00A5423D">
              <w:rPr>
                <w:rFonts w:ascii="Arial" w:hAnsi="Arial" w:cs="Arial"/>
                <w:sz w:val="20"/>
                <w:szCs w:val="20"/>
              </w:rPr>
              <w:t>)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(2глаза)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126.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D95.024.306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Определение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угла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девиации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Гиршбергу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127.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D95.220.307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Электроокулография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128.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D95.050.309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Периметрия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129.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D96.512.311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слезного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мешка/век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130.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D96.511.312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Промывание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слезных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путей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131.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D97.311.314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Снятие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швов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(окулист)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132.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D95.210.315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Электроретинография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133.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D95.031.316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Определение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дефектов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поверхности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роговицы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134.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D95.280.318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Исследование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критической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частоты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слияния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мельканий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135.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D95.270.319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Тест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Ширмера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136.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D95.251.320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Регистрация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вызванных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зрительных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потенциалов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137.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D95.025.321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Измерение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диаметра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роговицы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138.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D95.026.322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Коордиметрия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(2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глаза)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139.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D16.211.323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Циклоскопия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140.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D12.871.325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Изготовление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имплантата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из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твердой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мозговой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оболочки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для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склеропластики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141.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D95.131.326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Кератометрия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142.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D95.132.326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Пахиметрия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143.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D95.170.327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Кератотопография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144.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D16.410.328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Изготовление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протеза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(стекло)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145.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D95.010.329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Подбор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очков: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сложная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коррекция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(2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глаза)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146.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D95.029.330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Ультразвуковая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биомикроскопия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(UBM)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147.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D95.132.332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Эндотелиальное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исследование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148.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D89.110.333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Электронная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тонография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149.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D95.133.334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Допплерографическое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исследование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150.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D95.110.336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Фотографирование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дна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151.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D95.261.337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Реоофтальмография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(2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глаза)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152.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D95.252.340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Оптическая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когерентная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томография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153.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D95.253.341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Инфракрасное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сканирование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сетчатки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(HRT)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154.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D95.134.342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Аберрометрия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155.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D95.221.343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Паттерн-электроретинография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(2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глаза)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156.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D93.761.344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Занятия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Дашевскому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(2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глаза)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157.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D93.762.345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Занятия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Аветисову-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Мац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(2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глаза)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158.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D93.763.346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Тренировка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мускултренере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(2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глаза)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159.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D93.764.347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Диплоптика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(2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глаза)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160.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D93.768.348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Тренировка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методом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последовательных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образов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161.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D93.765.349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Упражнение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аккомодоконвергенцтренере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(2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глаза)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162.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D10.562.350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Изготовление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индивидуального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пластмассового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протеза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163.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D95.111.351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Фотокератография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164.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D95.311.353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Определение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резервов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относительной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аккомодации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165.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D12.870.354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Изготовление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имплантата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для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кератопластики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склеропластики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из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oculis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166.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D12.873.356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Изготовление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имплантата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для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энуклеации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из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tes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167.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D12.874.357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Изготовление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имплантата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для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энуклеации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из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пяточной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жировой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клетки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(ПЖК)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168.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D12.875.358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Изготовление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имплантата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для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птеригиума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lastRenderedPageBreak/>
              <w:t>169.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D12.876.359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Изготовление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имплантата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для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склеропластики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из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ossis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caput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оссис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капут)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170.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D12.877.360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Изготовление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имплантата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caput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(ос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капут)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171.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D12.878.361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Изготовление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имплантата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трубчатых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костей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172.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D12.879.362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Изготовление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имплантата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тазовой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кости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173.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D12.880.363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Изготовление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имплантата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из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patella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пателла</w:t>
            </w:r>
            <w:proofErr w:type="spellEnd"/>
            <w:r w:rsidRPr="00A5423D">
              <w:rPr>
                <w:rFonts w:ascii="Arial" w:hAnsi="Arial" w:cs="Arial"/>
                <w:sz w:val="20"/>
                <w:szCs w:val="20"/>
              </w:rPr>
              <w:t>)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174.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D12.881.364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Изготовление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имплантата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из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ребра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coste</w:t>
            </w:r>
            <w:proofErr w:type="spellEnd"/>
            <w:r w:rsidRPr="00A5423D">
              <w:rPr>
                <w:rFonts w:ascii="Arial" w:hAnsi="Arial" w:cs="Arial"/>
                <w:sz w:val="20"/>
                <w:szCs w:val="20"/>
              </w:rPr>
              <w:t>)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(ос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косте</w:t>
            </w:r>
            <w:proofErr w:type="spellEnd"/>
            <w:r w:rsidRPr="00A5423D">
              <w:rPr>
                <w:rFonts w:ascii="Arial" w:hAnsi="Arial" w:cs="Arial"/>
                <w:sz w:val="20"/>
                <w:szCs w:val="20"/>
              </w:rPr>
              <w:t>)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175.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D12.882.365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Изготовление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имплантата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из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амниотической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оболочки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176.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D12.883.366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Изготовление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имплантата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из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хряща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177.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D98.210.367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Удаление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поверхностного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инородного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тела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глаз,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без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рассечения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178.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D09.420.368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пробы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из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слезных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канальцев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179.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D95.260.369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Разгрузочные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нагрузочные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пробы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глаукоме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180.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D95.070.370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Исследование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адаптации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темноте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181.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D95.060.371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Исследование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хроматического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зрения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182.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D95.120.372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Флуоресцентная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ангиография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или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ангиоскопия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183.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D11.390.377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Удаление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птеригиума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184.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D12.790.382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Лазерная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гониопластика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185.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D14.240.383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Лазерная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коагуляция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сетчатки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186.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D12.591.384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Лазерная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трабекулопластика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глаз)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DХХ.ХХХ.400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Процедуры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манипуляции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хирурга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187.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D86.011.401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Вскрытие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гематомы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188.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D86.223.402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Удаление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гигромы</w:t>
            </w:r>
            <w:proofErr w:type="spellEnd"/>
            <w:r w:rsidRPr="00A5423D">
              <w:rPr>
                <w:rFonts w:ascii="Arial" w:hAnsi="Arial" w:cs="Arial"/>
                <w:sz w:val="20"/>
                <w:szCs w:val="20"/>
              </w:rPr>
              <w:t>,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ганглия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189.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D86.226.405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Удаление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липомы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190.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D86.271.407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Удаление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/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коррекция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ногтевой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пластинки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191.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D48.811.410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Вскрытие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парапроктита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192.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D86.051.411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Иссечение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лигатурного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свища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193.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D81.910.412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Пункция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сустава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194.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D48.350.431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Удаление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полипа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анального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канала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195.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D96.231.417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Бужирование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заднего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прохода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196.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D96.232.418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Склеротерапия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трещин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девульсией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ануса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сеанс)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197.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D49.040.432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Иссечение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анальной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трещины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198.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D86.210.433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Иссечение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эпителиального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копчикового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хода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199.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D00.401.419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Эндовазальная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коагуляция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200.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D86.310.420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Лазерная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коагуляция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патологии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и/или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новообразований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кожи/подкожной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ткани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201.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D86.310.421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Диатермокоагуляция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кожной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патологии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новообразований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202.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D54.960.421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Наложение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искусственного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пневмоперитонеума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203.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D33.321.422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Наложение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искусственного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пневмоторакса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204.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D03.310.423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спинномозговой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пункции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205.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D38.911.424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Подключичная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катетеризация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206.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D41.311.425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Стернальная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пункция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207.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D54.910.426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Лапароцентез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208.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D41.312.427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Трепанобиопсия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209.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D86.041.428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Атеромотомия</w:t>
            </w:r>
            <w:proofErr w:type="spellEnd"/>
            <w:r w:rsidRPr="00A5423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эктомия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210.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D39.700.429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Рентгеноэндоваскулярная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склеротерапия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211.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D39.701.430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Рентгеноэндоваскулярная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эмболизация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(+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электрокоагуляция)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212.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D86.110.435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Биопсия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кожи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и/или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подкожной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клетчатки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lastRenderedPageBreak/>
              <w:t>213.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D86.111.435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Биопсия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кожно-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мышечного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лоскута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214.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D86.220.436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Хирургическая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обработка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раны/ожога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DХХ.ХХХ.500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Процедуры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манипуляции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травматолога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215.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D79.700.501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Закрытое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вправление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вывиха,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неуточненная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локализация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216.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D93.541.502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Наложение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гипсовой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повязки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217.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D93.530.504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Применение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других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иммобилизующих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аппаратов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218.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D83.960.505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Внутрисуставное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введение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средств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219.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D79.790.506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Закрытая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репозиция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костных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отломков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DХХ.ХХХ.600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Процедуры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манипуляции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уролога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220.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D96.491.601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Промывание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мочевого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пузыря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221.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D99.941.602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Взятие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секрета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простаты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222.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D99.940.603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простаты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223.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D57.321.604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Хромоцистоскопия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224.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D89.240.605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Урофлоуметрия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225.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D96.492.606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Инстилляция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уретры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226.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D64.010.607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Вправление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парафимоза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227.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D64.991.608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Пластика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уздечки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полового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члена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228.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D64.992.609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Иссечение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олеогранулемы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229.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D89.220.610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Ретроградная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цистометрия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230.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D89.220.612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Комплексное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уродинамическое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исследование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(КУДИ)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231.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D63.100.613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Операция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Иваниссевича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232.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D63.101.614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Операция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Мармара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Субингвинальная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микрохирургическая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варикоцелэктомия</w:t>
            </w:r>
            <w:proofErr w:type="spellEnd"/>
            <w:r w:rsidRPr="00A542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233.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D64.930.615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Бужирование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крайней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плоти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234.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D49.460.616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Геморроидэктомия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Миллигану</w:t>
            </w:r>
            <w:proofErr w:type="spellEnd"/>
            <w:r w:rsidRPr="00A5423D">
              <w:rPr>
                <w:rFonts w:ascii="Arial" w:hAnsi="Arial" w:cs="Arial"/>
                <w:sz w:val="20"/>
                <w:szCs w:val="20"/>
              </w:rPr>
              <w:t>-Моргану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235.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D60.110.618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Мультифокальная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трансректальная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биопсия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простаты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236.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D64.001.619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Циркумцизия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DХХ.ХХХ.700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Процедуры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манипуляции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нефролога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237.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D39.950.701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Гемодиализ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238.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D54.980.704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Имплантация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перитонеального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катетера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взрослым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239.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D54.980.705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Имплантация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перитонеального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катетера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детям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240.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D54.981.705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Постоянный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амбулаторный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перитонеальный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диализ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лактатным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буфером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(взрослые)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241.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D54.982.706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Постоянный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амбулаторный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перитонеальный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диализ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бикарбонатным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буфером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(дети)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242.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D39.952.713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Гемосорбция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243.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D99.710.714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Плазмаферез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244.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D39.952.715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Гемо(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диа</w:t>
            </w:r>
            <w:proofErr w:type="spellEnd"/>
            <w:r w:rsidRPr="00A5423D">
              <w:rPr>
                <w:rFonts w:ascii="Arial" w:hAnsi="Arial" w:cs="Arial"/>
                <w:sz w:val="20"/>
                <w:szCs w:val="20"/>
              </w:rPr>
              <w:t>)фильтрация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245.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D39.953.716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Изолированная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фильтрация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246.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D54.985.717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Постоянный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амбулаторный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перитонеальный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диализ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лактатным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буфером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(дети)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247.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D54.985.721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Постоянный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амбулаторный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перитонеальный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диализ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бикарбонатным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буфером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(взрослые)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248.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D54.985.723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Амбулаторный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автоматизированный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перитонеальный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диализ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лактатным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буфером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(взрослые)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249.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D54.985.724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Амбулаторный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автоматизированный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перитонеальный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диализ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лактатным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буфером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(дети)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250.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D54.985.726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Амбулаторный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автоматизированный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перитонеальный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диализ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бикарбонатным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буфером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(взрослые)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lastRenderedPageBreak/>
              <w:t>251.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D54.985.727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Амбулаторный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автоматизированный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перитонеальный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диализ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бикарбонатным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буфером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(дети)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DХХ.ХХХ.800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Процедуры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манипуляции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аллерголога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252.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D99.121.801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Кожные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тесты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аллергенами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253.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D99.122.802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Кожные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тесты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лекарствами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254.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D99.123.803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Провокационная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проба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аллергенами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(конъюнктивальная,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эндоназальная</w:t>
            </w:r>
            <w:proofErr w:type="spellEnd"/>
            <w:r w:rsidRPr="00A5423D">
              <w:rPr>
                <w:rFonts w:ascii="Arial" w:hAnsi="Arial" w:cs="Arial"/>
                <w:sz w:val="20"/>
                <w:szCs w:val="20"/>
              </w:rPr>
              <w:t>,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эндобронхиальная,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аппликационная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так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далее)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255.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D99.124.804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Аллергометрическое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титрование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(конъюнктивальная,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эндоназальная</w:t>
            </w:r>
            <w:proofErr w:type="spellEnd"/>
            <w:r w:rsidRPr="00A5423D">
              <w:rPr>
                <w:rFonts w:ascii="Arial" w:hAnsi="Arial" w:cs="Arial"/>
                <w:sz w:val="20"/>
                <w:szCs w:val="20"/>
              </w:rPr>
              <w:t>,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эндобронхиальная,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аппликационная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так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далее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методики)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256.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D99.125.805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Сеанс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специфической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гипосенсибилизации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DХХ.ХХХ.900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Психотерапевтические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процедуры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манипуляции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257.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D94.021.901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Аутотренинг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258.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D94.022.902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Психотерапия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рациональная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259.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D94.081.903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Психологическое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диагностирование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260.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D94.023.904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Психокорреционная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261.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D94.024.905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Гипноза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сеанс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262.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D94.025.906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Психотерапия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методу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Телешковской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Л.Е.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263.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D94.026.907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Гештальт</w:t>
            </w:r>
            <w:proofErr w:type="spellEnd"/>
            <w:r w:rsidRPr="00A5423D">
              <w:rPr>
                <w:rFonts w:ascii="Arial" w:hAnsi="Arial" w:cs="Arial"/>
                <w:sz w:val="20"/>
                <w:szCs w:val="20"/>
              </w:rPr>
              <w:t>-терапия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264.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D94.027.908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Программирование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нейролингвистическое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265.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D94.028.909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Холотропное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дыхание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266.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D94.111.910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Медицинское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освидетельствование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органами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следствия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дознания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предмет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употребления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психоактивных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веществ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267.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D94.111.911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Медицинское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освидетельствование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факт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употребления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алкоголя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состояния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опьянения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268.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D94.110.911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Судебно-психиатрическая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экспертиза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269.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D94.450.912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Судебно-наркологическая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экспертиза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D02.​XXX.​XXX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Физиопроцедуры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270.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D02.​XXX.001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Электролечение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271.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D02.001.001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Гальванизация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272.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D02.002.001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Электрофорез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273.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D02.003.001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4-х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камерная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электрогальваническая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ванна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274.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D02.004.001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Электрофорез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импульсными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токами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275.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D02.005.001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Электросон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276.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D02.006.001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Трансцеребральная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электроанальгезия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277.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D02.007.001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Диадинамические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токи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278.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D02.008.001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Амплипульстерапия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279.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D02.009.001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Флюктуоризация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280.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D02.010.001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Электронейростимуляция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чрескожная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(TENS-терапия)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281.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D02.011.001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Интерференцтерапия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282.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D02.013.001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Электростимуляция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мышц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283.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D02.014.001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Дарсонвализация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284.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D02.015.001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Ультратонотерапия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285.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D02.016.001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Франклинизация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286.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D02.017.001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Индуктотермия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287.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D02.018.001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Ультравысокочастотная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терапия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288.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D02.019.001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УВЧ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индуктотермия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289.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D02.020.001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Сантиметровая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терапия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290.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D02.021.001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Дециметровая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терапия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lastRenderedPageBreak/>
              <w:t>291.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D02.022.001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Миллиметровая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терапия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292.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D02.023.001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Магнитотерапия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293.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D02.025.001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Магнитолазеротерапия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294.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D02.026.001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Магнитоультразвуковая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терапия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295.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D02.027.001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Электросон-электрофорез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296.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D02.029.001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Гальваноиндуктотермия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297.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D02.031.001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Транскраниальная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микрополяризация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D02.​XXX.002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Фотолечение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(светолечение)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298.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D02.030.001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Биоптрон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299.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D02.001.002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Местное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ультрафиолетовое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облучение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300.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D02.002.002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Общее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ультрафиолетовое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облучение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301.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D02.003.002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Ультрафиолетовое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облучение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крови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302.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D02.004.002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Лазеротерапия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(квантовая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терапия)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303.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D02.005.002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Красный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диапазон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304.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D02.008.002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Внутривенная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лазеротерапия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305.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D02.009.002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Гидролазерный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душ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306.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D02.010.002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Терапия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лазерным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сканирующим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лучом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307.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D02.011.002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Инфракрасное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излучение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308.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D02.012.002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Видимое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излучение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309.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D02.013.002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Фототерапия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белым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светом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зрительный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анализатор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310.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D02.014.002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Фотохимиотерапия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D02.​XXX.003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Ингаляционная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терапия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311.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D02.001.003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Аэрозольтерапия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312.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D02.002.003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Аэрозольтерапия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синглетно-кислородной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смесью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313.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D02.003.003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Электроаэрозольтерапия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314.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D02.006.005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"Соляная"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камера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спелеокамера</w:t>
            </w:r>
            <w:proofErr w:type="spellEnd"/>
            <w:r w:rsidRPr="00A542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D02.​XXX.004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Водолечение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315.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D02.001.004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Общие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влажные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укутывания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316.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D02.002.004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Влажные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обтирания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317.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D02.003.004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Обливания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318.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D02.004.004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Лечебные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души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319.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D02.005.004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Общие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ванны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Валинскому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320.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D02.006.004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Ванны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Гауффе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321.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D02.007.004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Общие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контрастные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ванны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322.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D02.008.004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Местные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контрастные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ванны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323.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D02.009.004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4-х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камерная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струйно-контрастная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ванна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324.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D02.010.004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Подводный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душ-массаж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325.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D02.011.004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Лечебные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ванны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326.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D02.012.004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Сочетанные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методики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бальнеотерапии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327.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D02.013.004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Сочетанные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методики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бальнеофизиотерапии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328.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D02.014.004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Гидроколонотерапия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D02.​XXX.005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Теплолечение/Криотерапия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329.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D02.001.005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Парафинотерапия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330.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D02.002.005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Озокеритолечение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331.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D02.007.005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Фанго</w:t>
            </w:r>
            <w:proofErr w:type="spellEnd"/>
            <w:r w:rsidRPr="00A5423D">
              <w:rPr>
                <w:rFonts w:ascii="Arial" w:hAnsi="Arial" w:cs="Arial"/>
                <w:sz w:val="20"/>
                <w:szCs w:val="20"/>
              </w:rPr>
              <w:t>-парафинотерапия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332.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D02.003.005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Нафталанолечение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lastRenderedPageBreak/>
              <w:t>333.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D02.004.005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Лечебное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применение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нативной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грязи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334.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D02.005.005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Сочетанные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грязелечебные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процедуры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335.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D02.008.005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Криотерапия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D02.​XXX.006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Пунктурная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рефлексофизиотерапия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физиопунктура</w:t>
            </w:r>
            <w:proofErr w:type="spellEnd"/>
            <w:r w:rsidRPr="00A542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336.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D02.001.006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Многоигольчатый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337.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D02.002.006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Акупунктура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338.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D02.003.006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Су-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джок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терапия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339.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D02.004.006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Акупрессура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340.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D02.005.006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Магнитопунктура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341.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D02.006.006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Металлотерапия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342.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D02.007.006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Ультрафонопунктура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343.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D02.008.006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Фармакопунктура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ультрафонофорезом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344.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D02.009.006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Прижигание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(прогревание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полынными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сигарами,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моксотерапия</w:t>
            </w:r>
            <w:proofErr w:type="spellEnd"/>
            <w:r w:rsidRPr="00A542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345.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D02.010.006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Электропунктура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электроакупунктура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346.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D02.011.006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Метод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Фолля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347.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D02.012.006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Лазеропунктура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348.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D02.013.006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КВЧ-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пунктура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349.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D02.014.006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Термопунктура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350.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D02.015.006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Криопунктура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351.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D02.016.006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Франклинизация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сочетании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иглорефлексотерапией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D02.​XXX.007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Механические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колебания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среды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352.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D02.024.001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Ультразвуковая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терапия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353.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D02.017.006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Ультразвуковая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терапия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фонофорез</w:t>
            </w:r>
            <w:proofErr w:type="spellEnd"/>
            <w:r w:rsidRPr="00A542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354.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D02.028.001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Вакуум-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фонофорез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355.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D02.020.008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Ударно-волновая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терапия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356.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D02.001.009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Аппаратный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лимфодренаж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357.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D02.002.009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Аппаратный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лимфодренаж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ультразвуковой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амплипульстерапией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358.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D02.003.009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Интервальная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вакуумная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терапия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D02.ХХХ.ХХХ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Кинезотерапия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359.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D02.​XXX.008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Кинезотерапия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360.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D02.002.008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Кинезотерапия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групповая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361.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D02.003.008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Кинезотерапия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индивидуальная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(без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двигательных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нарушений)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362.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D02.021.008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Кинезотерапия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активная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индивидуальная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верхней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конечности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363.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D02.022.008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Кинезотерапия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активная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индивидуальная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нижней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конечности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364.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D02.023.008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Кинезотерапия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активная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индивидуальная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мышцы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туловища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таза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365.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D02.024.008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Кинезотерапия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индивидуальная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баланс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сидя/стоя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366.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D02.025.008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Кинезотерапия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индивидуальная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обучение/коррекция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ходьбы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367.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D02.026.008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Кинезотерапия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пассивная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верхней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конечности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368.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D02.027.008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Кинезотерапия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пассивная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нижней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конечности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369.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D02.028.008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Кинезотерапия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пассивная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мышцы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туловища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таза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370.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D02.029.008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Кинезотерапия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методу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проприоцептивной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нервно-мышечной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фасцилитиации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371.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D02.031.008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Кардиотренировка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372.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D02.032.008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Кардиотренировка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групповая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373.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D02.007.008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Гидрокинезотерапия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групповая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374.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D02.033.008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Гидрокинезотерапия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375.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D02.001.008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Дыхательная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гимнастика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lastRenderedPageBreak/>
              <w:t>376.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D02.030.008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Гимнастика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основе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метода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К.Шрот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377.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D02.006.008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Пассивная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разработка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(для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1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этапа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реабилитации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без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двигательного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нарушения)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378.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D02.005.008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Лечение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положением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D02.​XXX.008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Эрготерапия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379.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D02.017.008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Занятие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эрготерапии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D02.​XXX.008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Специализированные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методические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активной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кинезотерапии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380.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D02.015.008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Занятия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системе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Бобат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381.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D02.001.011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Занятия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системе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Войта-терапия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382.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D02.011.008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Динамическая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проприоцептивная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коррекция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использованием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нагрузочных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костюмов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383.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D02.002.011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Тейпирование</w:t>
            </w:r>
            <w:proofErr w:type="spellEnd"/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D02.​XXX.008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Механотерапия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384.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D02.004.008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Механотерапия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пассивная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385.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D02.001.012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Механотерапия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активная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386.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D02.002.012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Диагностическое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тестирование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навыков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ходьбы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оборудовании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БОС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видеоанализом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387.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D02.003.012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Занятие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восстановлению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навыков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ходьбы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оборудовании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БОС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видеоанализом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388.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D02.004.012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Кардиотренировка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использованием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аппаратов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тренажеров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389.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D02.005.012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Роботизированная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локомоторная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кинезотерапия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экзоскелет</w:t>
            </w:r>
            <w:proofErr w:type="spellEnd"/>
            <w:r w:rsidRPr="00A542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390.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D02.006.012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Занятие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роботизированном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комплексе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для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локомоторной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терапии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для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нижних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конечностей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биологически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обратной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связью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(БОС)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391.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D02.007.012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Диагностическое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тестирование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роботизированном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комплексе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для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локомоторной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терапии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нижних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конечностей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биологически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обратной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связью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(БОС)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392.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D02.008.012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Занятие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роботизированном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комплексе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для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локомоторной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терапии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для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верхних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конечностей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биологически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обратной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связью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(БОС)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393.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D02.009.012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Диагностическое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тестирование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роботизированном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комплексе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для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локомоторной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терапии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верхних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конечностей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биологически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обратной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связью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(БОС)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394.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D02.010.012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Занятие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пневматическом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тренажере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увеличением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нагрузок,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тестированием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анализом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395.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D02.011.012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Занятие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тренажере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биологически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активной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связью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(БОС)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цифровым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зеркалом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396.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D02.012.012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Занятие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системе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восстановлению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оценке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баланса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вестибулярного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аппарата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биологически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обратной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связью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(БОС)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стабилоплатформа</w:t>
            </w:r>
            <w:proofErr w:type="spellEnd"/>
            <w:r w:rsidRPr="00A542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397.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D02.013.012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Занятие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системе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восстановления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оценки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мышечной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активности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для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лежачих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больных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биологически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обратной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связью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(БОС)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398.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D02.010.008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Постурография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(роботизированная)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диагностическая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лечебная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399.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D02.007.007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Тракция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позвоночника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(один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отдел)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400.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D02.014.012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Вертикализация</w:t>
            </w:r>
            <w:proofErr w:type="spellEnd"/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подъемном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устройстве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D02.​XXX.007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401.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D02.001.007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Классический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всего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тела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402.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D02.002.007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Сегментарный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403.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D02.003.007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Точечный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404.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D02.004.007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Вакуумный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405.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D02.005.007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Вибромассаж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406.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D02.006.007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423D">
              <w:rPr>
                <w:rFonts w:ascii="Arial" w:hAnsi="Arial" w:cs="Arial"/>
                <w:sz w:val="20"/>
                <w:szCs w:val="20"/>
              </w:rPr>
              <w:t>Цигун</w:t>
            </w:r>
            <w:proofErr w:type="spellEnd"/>
            <w:r w:rsidRPr="00A5423D">
              <w:rPr>
                <w:rFonts w:ascii="Arial" w:hAnsi="Arial" w:cs="Arial"/>
                <w:sz w:val="20"/>
                <w:szCs w:val="20"/>
              </w:rPr>
              <w:t>-массаж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lastRenderedPageBreak/>
              <w:t>407.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D02.008.007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головы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(лобно-височной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затылочно-теменной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области)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408.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D02.009.007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волосистой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части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головы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409.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D02.010.007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воротниковой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зоны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410.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D02.011.007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шейно-грудного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отдела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позвоночника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411.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D02.012.007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шеи,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воротниковой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зоны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обоих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плечевых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суставов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412.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D02.013.007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грудного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отдела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позвоночника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413.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D02.014.007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верхней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конечностей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414.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D02.015.007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области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грудной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клетки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415.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D02.016.007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плечевого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сустава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416.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D02.017.007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локтевого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сустава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417.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D02.018.007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лучезапястного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сустава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418.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D02.019.007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кисти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предплечья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419.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D02.020.007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всего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позвоночника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420.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D02.021.007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мышц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передней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брюшной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стенки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421.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D02.022.007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пояснично-крестцовой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области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422.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D02.023.007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тазобедренного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сустава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423.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D02.024.007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тазобедренного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сустава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ягодичной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области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(одноименной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стороны)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424.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D02.025.007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нижней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конечности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поясничной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области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425.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D02.026.007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нижней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конечности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426.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D02.027.007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коленного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сустава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427.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D02.028.007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голеностопного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сустава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428.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D02.029.007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стопы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и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голени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429.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D02.030.007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лица</w:t>
            </w:r>
          </w:p>
        </w:tc>
      </w:tr>
      <w:tr w:rsidR="00E17219" w:rsidRPr="00A5423D" w:rsidTr="00A542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430.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D02.031.007</w:t>
            </w:r>
          </w:p>
        </w:tc>
        <w:tc>
          <w:tcPr>
            <w:tcW w:w="0" w:type="auto"/>
            <w:vAlign w:val="center"/>
            <w:hideMark/>
          </w:tcPr>
          <w:p w:rsidR="00E17219" w:rsidRPr="00A5423D" w:rsidRDefault="00E17219" w:rsidP="00A5423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Баночный</w:t>
            </w:r>
            <w:r w:rsidR="00A54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массаж</w:t>
            </w:r>
          </w:p>
        </w:tc>
      </w:tr>
    </w:tbl>
    <w:p w:rsidR="00A5423D" w:rsidRDefault="00A5423D" w:rsidP="00A5423D">
      <w:pPr>
        <w:pStyle w:val="a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</w:tblGrid>
      <w:tr w:rsidR="00A5423D" w:rsidRPr="00A5423D" w:rsidTr="00A5423D">
        <w:trPr>
          <w:tblCellSpacing w:w="15" w:type="dxa"/>
          <w:jc w:val="right"/>
        </w:trPr>
        <w:tc>
          <w:tcPr>
            <w:tcW w:w="3420" w:type="dxa"/>
            <w:vAlign w:val="center"/>
            <w:hideMark/>
          </w:tcPr>
          <w:p w:rsidR="00A5423D" w:rsidRPr="00A5423D" w:rsidRDefault="00A5423D" w:rsidP="00A5423D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Приложение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приказу</w:t>
            </w:r>
          </w:p>
        </w:tc>
      </w:tr>
      <w:tr w:rsidR="00A5423D" w:rsidRPr="00A5423D" w:rsidTr="00A5423D">
        <w:trPr>
          <w:tblCellSpacing w:w="15" w:type="dxa"/>
          <w:jc w:val="right"/>
        </w:trPr>
        <w:tc>
          <w:tcPr>
            <w:tcW w:w="3420" w:type="dxa"/>
            <w:vAlign w:val="center"/>
            <w:hideMark/>
          </w:tcPr>
          <w:p w:rsidR="00A5423D" w:rsidRPr="00A5423D" w:rsidRDefault="00A5423D" w:rsidP="00411B75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Министр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здравоохранения</w:t>
            </w:r>
          </w:p>
        </w:tc>
      </w:tr>
      <w:tr w:rsidR="00A5423D" w:rsidRPr="00A5423D" w:rsidTr="00A5423D">
        <w:trPr>
          <w:tblCellSpacing w:w="15" w:type="dxa"/>
          <w:jc w:val="right"/>
        </w:trPr>
        <w:tc>
          <w:tcPr>
            <w:tcW w:w="3420" w:type="dxa"/>
            <w:vAlign w:val="center"/>
            <w:hideMark/>
          </w:tcPr>
          <w:p w:rsidR="00A5423D" w:rsidRPr="00A5423D" w:rsidRDefault="00A5423D" w:rsidP="00411B75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Республики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Казахстан</w:t>
            </w:r>
          </w:p>
        </w:tc>
      </w:tr>
      <w:tr w:rsidR="00A5423D" w:rsidRPr="00A5423D" w:rsidTr="00A5423D">
        <w:trPr>
          <w:tblCellSpacing w:w="15" w:type="dxa"/>
          <w:jc w:val="right"/>
        </w:trPr>
        <w:tc>
          <w:tcPr>
            <w:tcW w:w="3420" w:type="dxa"/>
            <w:vAlign w:val="center"/>
            <w:hideMark/>
          </w:tcPr>
          <w:p w:rsidR="00A5423D" w:rsidRPr="00A5423D" w:rsidRDefault="00A5423D" w:rsidP="00411B75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от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октября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2020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</w:tr>
      <w:tr w:rsidR="00A5423D" w:rsidRPr="00A5423D" w:rsidTr="00A5423D">
        <w:trPr>
          <w:tblCellSpacing w:w="15" w:type="dxa"/>
          <w:jc w:val="right"/>
        </w:trPr>
        <w:tc>
          <w:tcPr>
            <w:tcW w:w="3420" w:type="dxa"/>
            <w:vAlign w:val="center"/>
            <w:hideMark/>
          </w:tcPr>
          <w:p w:rsidR="00A5423D" w:rsidRPr="00A5423D" w:rsidRDefault="00A5423D" w:rsidP="00411B75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23D">
              <w:rPr>
                <w:rFonts w:ascii="Arial" w:hAnsi="Arial" w:cs="Arial"/>
                <w:sz w:val="20"/>
                <w:szCs w:val="20"/>
              </w:rPr>
              <w:t>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ҚР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23D">
              <w:rPr>
                <w:rFonts w:ascii="Arial" w:hAnsi="Arial" w:cs="Arial"/>
                <w:sz w:val="20"/>
                <w:szCs w:val="20"/>
              </w:rPr>
              <w:t>ДСМ-136/2020</w:t>
            </w:r>
          </w:p>
        </w:tc>
      </w:tr>
    </w:tbl>
    <w:p w:rsidR="00A5423D" w:rsidRDefault="00A5423D" w:rsidP="00A5423D">
      <w:pPr>
        <w:pStyle w:val="a6"/>
        <w:jc w:val="right"/>
        <w:rPr>
          <w:rFonts w:ascii="Arial" w:hAnsi="Arial" w:cs="Arial"/>
          <w:sz w:val="20"/>
          <w:szCs w:val="20"/>
        </w:rPr>
      </w:pPr>
    </w:p>
    <w:p w:rsidR="00E17219" w:rsidRPr="00A5423D" w:rsidRDefault="00E17219" w:rsidP="00A5423D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A5423D">
        <w:rPr>
          <w:rFonts w:ascii="Arial" w:hAnsi="Arial" w:cs="Arial"/>
          <w:b/>
          <w:sz w:val="20"/>
          <w:szCs w:val="20"/>
        </w:rPr>
        <w:t>Перечень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некоторых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утративших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силу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приказов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Министерства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здравоохранения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Республики</w:t>
      </w:r>
      <w:r w:rsidR="00A5423D" w:rsidRPr="00A5423D">
        <w:rPr>
          <w:rFonts w:ascii="Arial" w:hAnsi="Arial" w:cs="Arial"/>
          <w:b/>
          <w:sz w:val="20"/>
          <w:szCs w:val="20"/>
        </w:rPr>
        <w:t xml:space="preserve"> </w:t>
      </w:r>
      <w:r w:rsidRPr="00A5423D">
        <w:rPr>
          <w:rFonts w:ascii="Arial" w:hAnsi="Arial" w:cs="Arial"/>
          <w:b/>
          <w:sz w:val="20"/>
          <w:szCs w:val="20"/>
        </w:rPr>
        <w:t>Казахстан</w:t>
      </w:r>
    </w:p>
    <w:p w:rsidR="00E17219" w:rsidRPr="00A5423D" w:rsidRDefault="00E17219" w:rsidP="00A5423D">
      <w:pPr>
        <w:pStyle w:val="a6"/>
        <w:jc w:val="both"/>
        <w:rPr>
          <w:rFonts w:ascii="Arial" w:hAnsi="Arial" w:cs="Arial"/>
          <w:sz w:val="20"/>
          <w:szCs w:val="20"/>
        </w:rPr>
      </w:pPr>
      <w:r w:rsidRPr="00A5423D">
        <w:rPr>
          <w:rFonts w:ascii="Arial" w:hAnsi="Arial" w:cs="Arial"/>
          <w:sz w:val="20"/>
          <w:szCs w:val="20"/>
        </w:rPr>
        <w:t>1)</w:t>
      </w:r>
      <w:r w:rsidR="00A5423D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A72D68">
          <w:rPr>
            <w:rStyle w:val="a4"/>
            <w:rFonts w:ascii="Arial" w:hAnsi="Arial" w:cs="Arial"/>
            <w:sz w:val="20"/>
            <w:szCs w:val="20"/>
          </w:rPr>
          <w:t>приказ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исполняющего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обязанности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Министра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здравоохранения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и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социального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развития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Республики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Казахстан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от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28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июля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2015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года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№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626</w:t>
        </w:r>
      </w:hyperlink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"Об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утверждении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Правил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оказания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консультативно-диагностической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помощи"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(зарегистрирован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Реестре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государственной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регистрации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нормативных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правовых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актов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под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№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11958,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опубликован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7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сентября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2015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года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информационно-правовой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системе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"</w:t>
      </w:r>
      <w:proofErr w:type="spellStart"/>
      <w:r w:rsidRPr="00A5423D">
        <w:rPr>
          <w:rFonts w:ascii="Arial" w:hAnsi="Arial" w:cs="Arial"/>
          <w:sz w:val="20"/>
          <w:szCs w:val="20"/>
        </w:rPr>
        <w:t>Әділет</w:t>
      </w:r>
      <w:proofErr w:type="spellEnd"/>
      <w:r w:rsidRPr="00A5423D">
        <w:rPr>
          <w:rFonts w:ascii="Arial" w:hAnsi="Arial" w:cs="Arial"/>
          <w:sz w:val="20"/>
          <w:szCs w:val="20"/>
        </w:rPr>
        <w:t>");</w:t>
      </w:r>
    </w:p>
    <w:p w:rsidR="00E17219" w:rsidRPr="00A5423D" w:rsidRDefault="00E17219" w:rsidP="00A5423D">
      <w:pPr>
        <w:pStyle w:val="a6"/>
        <w:jc w:val="both"/>
        <w:rPr>
          <w:rFonts w:ascii="Arial" w:hAnsi="Arial" w:cs="Arial"/>
          <w:sz w:val="20"/>
          <w:szCs w:val="20"/>
        </w:rPr>
      </w:pPr>
      <w:r w:rsidRPr="00A5423D">
        <w:rPr>
          <w:rFonts w:ascii="Arial" w:hAnsi="Arial" w:cs="Arial"/>
          <w:sz w:val="20"/>
          <w:szCs w:val="20"/>
        </w:rPr>
        <w:t>2)</w:t>
      </w:r>
      <w:r w:rsidR="00A5423D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A72D68">
          <w:rPr>
            <w:rStyle w:val="a4"/>
            <w:rFonts w:ascii="Arial" w:hAnsi="Arial" w:cs="Arial"/>
            <w:sz w:val="20"/>
            <w:szCs w:val="20"/>
          </w:rPr>
          <w:t>приказ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Министра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здравоохранения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Республики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Казахстан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от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30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марта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2019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года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№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ҚР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ДСМ-17</w:t>
        </w:r>
      </w:hyperlink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"О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внесении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изменений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дополнений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приказ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исполняющего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обязанности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Министра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здравоохранения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социального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развития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Республики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Казахстан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от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28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июля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2015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года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№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626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"Об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утверждении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Правил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оказания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консультативно-диагностической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помощи"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(зарегистрирован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Реестре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государственной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регистрации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нормативных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правовых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актов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9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апреля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2019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года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под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№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18478,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опубликован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17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апреля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2019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года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Эталонном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контрольном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банке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нормативных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правовых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актов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Республики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Казахстан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электронном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виде);</w:t>
      </w:r>
    </w:p>
    <w:p w:rsidR="00E17219" w:rsidRPr="00A5423D" w:rsidRDefault="00E17219" w:rsidP="00A5423D">
      <w:pPr>
        <w:pStyle w:val="a6"/>
        <w:jc w:val="both"/>
        <w:rPr>
          <w:rFonts w:ascii="Arial" w:hAnsi="Arial" w:cs="Arial"/>
          <w:sz w:val="20"/>
          <w:szCs w:val="20"/>
        </w:rPr>
      </w:pPr>
      <w:r w:rsidRPr="00A5423D">
        <w:rPr>
          <w:rFonts w:ascii="Arial" w:hAnsi="Arial" w:cs="Arial"/>
          <w:sz w:val="20"/>
          <w:szCs w:val="20"/>
        </w:rPr>
        <w:t>3)</w:t>
      </w:r>
      <w:r w:rsidR="00A5423D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A72D68">
          <w:rPr>
            <w:rStyle w:val="a4"/>
            <w:rFonts w:ascii="Arial" w:hAnsi="Arial" w:cs="Arial"/>
            <w:sz w:val="20"/>
            <w:szCs w:val="20"/>
          </w:rPr>
          <w:t>приказ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Министра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здравоохранения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Республики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Казахстан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от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29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августа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2019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года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№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ҚР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ДСМ-121</w:t>
        </w:r>
      </w:hyperlink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"О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внесении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изменений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дополнений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приказ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исполняющего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обязанности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Министра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здравоохранения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социального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развития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Республики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Казахстан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от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28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июля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2015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года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№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626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"Об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утверждении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Правил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оказания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консультативно-диагностической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помощи"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(зарегистрирован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Реестре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государственной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регистрации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нормативных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правовых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актов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29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августа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2019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года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под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№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19314,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опубликован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3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сентября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2019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года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Эталонном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контрольном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банке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нормативных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правовых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актов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Республики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Казахстан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электронном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виде);</w:t>
      </w:r>
    </w:p>
    <w:p w:rsidR="00E17219" w:rsidRPr="00A5423D" w:rsidRDefault="00E17219" w:rsidP="00A5423D">
      <w:pPr>
        <w:pStyle w:val="a6"/>
        <w:jc w:val="both"/>
        <w:rPr>
          <w:rFonts w:ascii="Arial" w:hAnsi="Arial" w:cs="Arial"/>
          <w:sz w:val="20"/>
          <w:szCs w:val="20"/>
        </w:rPr>
      </w:pPr>
      <w:r w:rsidRPr="00A5423D">
        <w:rPr>
          <w:rFonts w:ascii="Arial" w:hAnsi="Arial" w:cs="Arial"/>
          <w:sz w:val="20"/>
          <w:szCs w:val="20"/>
        </w:rPr>
        <w:lastRenderedPageBreak/>
        <w:t>4)</w:t>
      </w:r>
      <w:r w:rsidR="00A5423D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A72D68">
          <w:rPr>
            <w:rStyle w:val="a4"/>
            <w:rFonts w:ascii="Arial" w:hAnsi="Arial" w:cs="Arial"/>
            <w:sz w:val="20"/>
            <w:szCs w:val="20"/>
          </w:rPr>
          <w:t>приказ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Министра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здравоохранения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Республики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Казахстан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от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2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апреля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2020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года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№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ҚР</w:t>
        </w:r>
        <w:r w:rsidR="00A5423D" w:rsidRPr="00A72D68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A72D68">
          <w:rPr>
            <w:rStyle w:val="a4"/>
            <w:rFonts w:ascii="Arial" w:hAnsi="Arial" w:cs="Arial"/>
            <w:sz w:val="20"/>
            <w:szCs w:val="20"/>
          </w:rPr>
          <w:t>ДСМ-24/2020</w:t>
        </w:r>
      </w:hyperlink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"О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внесении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изменения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приказ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исполняющего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обязанности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Министра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здравоохранения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социального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развития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Республики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Казахстан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от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28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июля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2015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года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№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626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"Об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утверждении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Правил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оказания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консультативно-диагностической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помощи"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(зарегистрирован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Реестре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государственной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регистрации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нормативных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правовых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актов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6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апреля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2020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года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под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№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20325,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опубликован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10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апреля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2020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года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Эталонном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контрольном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банке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нормативных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правовых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актов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Республики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Казахстан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электронном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виде);</w:t>
      </w:r>
    </w:p>
    <w:p w:rsidR="00E17219" w:rsidRPr="00A5423D" w:rsidRDefault="00E17219" w:rsidP="00A5423D">
      <w:pPr>
        <w:pStyle w:val="a6"/>
        <w:jc w:val="both"/>
        <w:rPr>
          <w:rFonts w:ascii="Arial" w:hAnsi="Arial" w:cs="Arial"/>
          <w:sz w:val="20"/>
          <w:szCs w:val="20"/>
        </w:rPr>
      </w:pPr>
      <w:r w:rsidRPr="00A5423D">
        <w:rPr>
          <w:rFonts w:ascii="Arial" w:hAnsi="Arial" w:cs="Arial"/>
          <w:sz w:val="20"/>
          <w:szCs w:val="20"/>
        </w:rPr>
        <w:t>5)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приказ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Министра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здравоохранения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Республики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Казахстан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от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3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июля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2020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года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№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ҚР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ДСМ-76/2020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"О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внесении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изменений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дополнений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некоторые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приказы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Министерства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здравоохранения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Республики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Казахстан"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(зарегистрирован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Реестре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государственной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регистрации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нормативных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правовых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актов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3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июля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2020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года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под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№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20932,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опубликован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9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июля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2020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года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Эталонном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контрольном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банке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нормативных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правовых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актов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Республики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Казахстан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электронном</w:t>
      </w:r>
      <w:r w:rsidR="00A5423D">
        <w:rPr>
          <w:rFonts w:ascii="Arial" w:hAnsi="Arial" w:cs="Arial"/>
          <w:sz w:val="20"/>
          <w:szCs w:val="20"/>
        </w:rPr>
        <w:t xml:space="preserve"> </w:t>
      </w:r>
      <w:r w:rsidRPr="00A5423D">
        <w:rPr>
          <w:rFonts w:ascii="Arial" w:hAnsi="Arial" w:cs="Arial"/>
          <w:sz w:val="20"/>
          <w:szCs w:val="20"/>
        </w:rPr>
        <w:t>виде).</w:t>
      </w:r>
    </w:p>
    <w:p w:rsidR="000F7F1E" w:rsidRPr="00A5423D" w:rsidRDefault="000F7F1E" w:rsidP="00A5423D">
      <w:pPr>
        <w:pStyle w:val="a6"/>
        <w:jc w:val="both"/>
        <w:rPr>
          <w:rFonts w:ascii="Arial" w:hAnsi="Arial" w:cs="Arial"/>
          <w:sz w:val="20"/>
          <w:szCs w:val="20"/>
        </w:rPr>
      </w:pPr>
    </w:p>
    <w:sectPr w:rsidR="000F7F1E" w:rsidRPr="00A5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64642"/>
    <w:multiLevelType w:val="multilevel"/>
    <w:tmpl w:val="28E2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19"/>
    <w:rsid w:val="000F7F1E"/>
    <w:rsid w:val="00A5423D"/>
    <w:rsid w:val="00A72D68"/>
    <w:rsid w:val="00E1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C85B"/>
  <w15:chartTrackingRefBased/>
  <w15:docId w15:val="{DD56053F-EED2-4408-8989-4D7C40A7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172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2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72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E1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721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7219"/>
    <w:rPr>
      <w:color w:val="800080"/>
      <w:u w:val="single"/>
    </w:rPr>
  </w:style>
  <w:style w:type="paragraph" w:styleId="a6">
    <w:name w:val="No Spacing"/>
    <w:uiPriority w:val="1"/>
    <w:qFormat/>
    <w:rsid w:val="00A542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news.kz/ru/legislation/prikaz-mz--r-dsm-242020-ot-2-aprelya-2020-goda_39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harmnews.kz/ru/legislation/prikaz-mz--r-dsm-121-ot-29-avgusta-2019-goda_34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armnews.kz/ru/legislation/prikaz-mz--r-dsm-17-ot-30-marta-2019-goda_3002" TargetMode="External"/><Relationship Id="rId5" Type="http://schemas.openxmlformats.org/officeDocument/2006/relationships/hyperlink" Target="https://pharmnews.kz/ru/legislation/prikaz-io-mzsr-rk-626-ot-28-iyulya-2015-goda_144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4729</Words>
  <Characters>26960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3</cp:revision>
  <dcterms:created xsi:type="dcterms:W3CDTF">2020-10-28T04:55:00Z</dcterms:created>
  <dcterms:modified xsi:type="dcterms:W3CDTF">2020-10-28T05:15:00Z</dcterms:modified>
</cp:coreProperties>
</file>