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D5721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11 сентября 2024 года № 72</w:t>
      </w:r>
      <w:r>
        <w:rPr>
          <w:rStyle w:val="s1"/>
        </w:rPr>
        <w:br/>
        <w:t>О признании утратившими силу некоторых приказов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 xml:space="preserve">В соответствии с </w:t>
      </w:r>
      <w:hyperlink r:id="rId7" w:anchor="sub_id=270200" w:history="1">
        <w:r>
          <w:rPr>
            <w:rStyle w:val="a4"/>
          </w:rPr>
          <w:t>пунктом 2 статьи 27</w:t>
        </w:r>
      </w:hyperlink>
      <w:r>
        <w:rPr>
          <w:rStyle w:val="s0"/>
        </w:rPr>
        <w:t xml:space="preserve"> </w:t>
      </w:r>
      <w:r>
        <w:rPr>
          <w:rStyle w:val="s0"/>
        </w:rPr>
        <w:t xml:space="preserve">Закона Республики Казахстан «О правовых актах»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9D5721">
      <w:pPr>
        <w:pStyle w:val="pj"/>
      </w:pPr>
      <w:r>
        <w:rPr>
          <w:rStyle w:val="s0"/>
        </w:rPr>
        <w:t xml:space="preserve">1. Признать утратившими силу некоторые приказы Министра здравоохранения Республики Казахстан согласно </w:t>
      </w:r>
      <w:hyperlink w:anchor="sub1" w:history="1">
        <w:r>
          <w:rPr>
            <w:rStyle w:val="a4"/>
          </w:rPr>
          <w:t>приложению</w:t>
        </w:r>
      </w:hyperlink>
      <w:r>
        <w:rPr>
          <w:rStyle w:val="s0"/>
        </w:rPr>
        <w:t xml:space="preserve"> к настоящему приказу.</w:t>
      </w:r>
    </w:p>
    <w:p w:rsidR="00000000" w:rsidRDefault="009D5721">
      <w:pPr>
        <w:pStyle w:val="pj"/>
      </w:pPr>
      <w:r>
        <w:rPr>
          <w:rStyle w:val="s0"/>
        </w:rPr>
        <w:t>2. Комитету санитарно-эпидемиологич</w:t>
      </w:r>
      <w:r>
        <w:rPr>
          <w:rStyle w:val="s0"/>
        </w:rPr>
        <w:t>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000000" w:rsidRDefault="009D5721">
      <w:pPr>
        <w:pStyle w:val="pj"/>
      </w:pPr>
      <w:r>
        <w:rPr>
          <w:rStyle w:val="s0"/>
        </w:rPr>
        <w:t xml:space="preserve">1) государственную </w:t>
      </w:r>
      <w:hyperlink r:id="rId8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</w:t>
      </w:r>
      <w:r>
        <w:rPr>
          <w:rStyle w:val="s0"/>
        </w:rPr>
        <w:t>в Министерстве юстиции Республики Казахстан;</w:t>
      </w:r>
    </w:p>
    <w:p w:rsidR="00000000" w:rsidRDefault="009D5721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p w:rsidR="00000000" w:rsidRDefault="009D5721">
      <w:pPr>
        <w:pStyle w:val="pj"/>
      </w:pPr>
      <w:r>
        <w:rPr>
          <w:rStyle w:val="s0"/>
        </w:rPr>
        <w:t>3) в течение десяти рабочих дней после государственной регистрации нас</w:t>
      </w:r>
      <w:r>
        <w:rPr>
          <w:rStyle w:val="s0"/>
        </w:rPr>
        <w:t>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p w:rsidR="00000000" w:rsidRDefault="009D5721">
      <w:pPr>
        <w:pStyle w:val="pj"/>
      </w:pPr>
      <w:r>
        <w:rPr>
          <w:rStyle w:val="s0"/>
        </w:rPr>
        <w:t xml:space="preserve">3. Контроль за исполнением настоящего приказа возложить на </w:t>
      </w:r>
      <w:r>
        <w:rPr>
          <w:rStyle w:val="s0"/>
        </w:rPr>
        <w:t>курирующего вице-министра здравоохранения Республики Казахстан.</w:t>
      </w:r>
    </w:p>
    <w:p w:rsidR="00000000" w:rsidRDefault="009D5721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9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D5721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9D5721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D5721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9D5721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r"/>
      </w:pPr>
      <w:bookmarkStart w:id="1" w:name="SUB1"/>
      <w:bookmarkEnd w:id="1"/>
      <w:r>
        <w:rPr>
          <w:rStyle w:val="s0"/>
        </w:rPr>
        <w:t xml:space="preserve">Приложение к </w:t>
      </w:r>
      <w:hyperlink w:anchor="sub0" w:history="1">
        <w:r>
          <w:rPr>
            <w:rStyle w:val="a4"/>
          </w:rPr>
          <w:t>приказу</w:t>
        </w:r>
      </w:hyperlink>
    </w:p>
    <w:p w:rsidR="00000000" w:rsidRDefault="009D5721">
      <w:pPr>
        <w:pStyle w:val="pr"/>
      </w:pPr>
      <w:r>
        <w:rPr>
          <w:rStyle w:val="s0"/>
        </w:rPr>
        <w:t>Министр здравоохранения</w:t>
      </w:r>
    </w:p>
    <w:p w:rsidR="00000000" w:rsidRDefault="009D5721">
      <w:pPr>
        <w:pStyle w:val="pr"/>
      </w:pPr>
      <w:r>
        <w:rPr>
          <w:rStyle w:val="s0"/>
        </w:rPr>
        <w:t>Республики Казахстан</w:t>
      </w:r>
    </w:p>
    <w:p w:rsidR="00000000" w:rsidRDefault="009D5721">
      <w:pPr>
        <w:pStyle w:val="pr"/>
      </w:pPr>
      <w:r>
        <w:rPr>
          <w:rStyle w:val="s0"/>
        </w:rPr>
        <w:t>от 11 сентября 2024 года № 72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c"/>
      </w:pPr>
      <w:r>
        <w:rPr>
          <w:rStyle w:val="s1"/>
        </w:rPr>
        <w:t>Перечень утративших силу некоторых приказов Министра здравоохранения Республики Казахстан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 xml:space="preserve">1. </w:t>
      </w:r>
      <w:hyperlink r:id="rId10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исполняющего обязанности Министра здравоохранения Республики Казахстан от 8 июня 2010 года № 420 «Об утверждении формы прививочного паспорта» (зарегистрирован в Реестре государственной регистрации нормативных правовых актов под № 6325).</w:t>
      </w:r>
    </w:p>
    <w:p w:rsidR="00000000" w:rsidRDefault="009D5721">
      <w:pPr>
        <w:pStyle w:val="pj"/>
      </w:pPr>
      <w:r>
        <w:rPr>
          <w:rStyle w:val="s0"/>
        </w:rPr>
        <w:t xml:space="preserve">2. </w:t>
      </w:r>
      <w:hyperlink r:id="rId11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</w:t>
      </w:r>
      <w:r>
        <w:rPr>
          <w:rStyle w:val="s0"/>
        </w:rPr>
        <w:t>й» (зарегистрирован в Реестре государственной регистрации нормативных правовых актов под № 20935).</w:t>
      </w:r>
    </w:p>
    <w:p w:rsidR="00000000" w:rsidRDefault="009D5721">
      <w:pPr>
        <w:pStyle w:val="pj"/>
      </w:pPr>
      <w:r>
        <w:rPr>
          <w:rStyle w:val="s0"/>
        </w:rPr>
        <w:t xml:space="preserve">3. </w:t>
      </w:r>
      <w:hyperlink r:id="rId12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Министра здравоохранения Республики Казахстан от 31 июля 2020 года № ҚР ДСМ-93/202</w:t>
      </w:r>
      <w:r>
        <w:rPr>
          <w:rStyle w:val="s0"/>
        </w:rPr>
        <w:t>0 «О внесении изменений в приказ Министра здравоохранения Республики Казахстан от 5 июля 2020 года № ҚР ДСМ-78/2020 «О некоторых вопросах организации и проведения санитарно-противоэпидемических и санитарно-профилактических мероприятий» (зарегистрирован в Р</w:t>
      </w:r>
      <w:r>
        <w:rPr>
          <w:rStyle w:val="s0"/>
        </w:rPr>
        <w:t>еестре государственной регистрации нормативных правовых актов под № 21043).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p w:rsidR="00000000" w:rsidRDefault="009D5721">
      <w:pPr>
        <w:pStyle w:val="pj"/>
      </w:pPr>
      <w:r>
        <w:rPr>
          <w:rStyle w:val="s0"/>
        </w:rPr>
        <w:t> </w:t>
      </w:r>
    </w:p>
    <w:sectPr w:rsidR="000000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21" w:rsidRDefault="009D5721" w:rsidP="009D5721">
      <w:r>
        <w:separator/>
      </w:r>
    </w:p>
  </w:endnote>
  <w:endnote w:type="continuationSeparator" w:id="0">
    <w:p w:rsidR="009D5721" w:rsidRDefault="009D5721" w:rsidP="009D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21" w:rsidRDefault="009D5721" w:rsidP="009D5721">
      <w:r>
        <w:separator/>
      </w:r>
    </w:p>
  </w:footnote>
  <w:footnote w:type="continuationSeparator" w:id="0">
    <w:p w:rsidR="009D5721" w:rsidRDefault="009D5721" w:rsidP="009D5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 w:rsidP="009D57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9D5721" w:rsidRDefault="009D5721" w:rsidP="009D57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11 сентября 2024 года № 72 «О признании утратившими силу некоторых приказов» (не введен в действие)</w:t>
    </w:r>
  </w:p>
  <w:p w:rsidR="009D5721" w:rsidRPr="009D5721" w:rsidRDefault="009D5721" w:rsidP="009D5721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27.09.2024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721" w:rsidRDefault="009D572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9D5721"/>
    <w:rsid w:val="009D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D57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72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7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721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9D572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D5721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72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D5721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304315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doc_id=37312788" TargetMode="External"/><Relationship Id="rId12" Type="http://schemas.openxmlformats.org/officeDocument/2006/relationships/hyperlink" Target="http://online.zakon.kz/Document/?doc_id=39221193" TargetMode="External"/><Relationship Id="rId17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570566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nline.zakon.kz/Document/?doc_id=3079056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304315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2024-09-17T05:14:00Z</dcterms:created>
  <dcterms:modified xsi:type="dcterms:W3CDTF">2024-09-17T05:14:00Z</dcterms:modified>
</cp:coreProperties>
</file>