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6C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 февраля 2025 года № 76</w:t>
      </w:r>
      <w:r>
        <w:rPr>
          <w:rStyle w:val="s1"/>
        </w:rPr>
        <w:br/>
        <w:t>Об установлении величины процентной ставки комиссионного вознаграждения некоммерческого акционерного общества «Фонд социального медицинского страхования» на 2025 год, в рамках</w:t>
      </w:r>
      <w:r>
        <w:rPr>
          <w:rStyle w:val="s1"/>
        </w:rPr>
        <w:t xml:space="preserve"> предельной величины, установленной Правительством Республики Казахстан»</w:t>
      </w:r>
    </w:p>
    <w:p w:rsidR="00000000" w:rsidRDefault="006646C5">
      <w:pPr>
        <w:pStyle w:val="pj"/>
      </w:pPr>
      <w:r>
        <w:rPr>
          <w:rStyle w:val="s0"/>
        </w:rPr>
        <w:t> </w:t>
      </w:r>
    </w:p>
    <w:p w:rsidR="00000000" w:rsidRDefault="006646C5">
      <w:pPr>
        <w:pStyle w:val="pj"/>
      </w:pPr>
      <w:r>
        <w:rPr>
          <w:rStyle w:val="s0"/>
        </w:rPr>
        <w:t xml:space="preserve">В соответствии с </w:t>
      </w:r>
      <w:hyperlink r:id="rId7" w:anchor="sub_id=11000501" w:history="1">
        <w:r>
          <w:rPr>
            <w:rStyle w:val="a4"/>
          </w:rPr>
          <w:t>подпунктом 5-1) статьи 11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«Об обязательном социальном медицинском страховании», пунктом 1 постановления Правительства Республики Казахстан от 20 декабря 2023 года № 1156 «Об установлении предельной величины процентной ставки комиссионного вознаграждения </w:t>
      </w:r>
      <w:r>
        <w:rPr>
          <w:rStyle w:val="s0"/>
        </w:rPr>
        <w:t xml:space="preserve">фонда социального медицинского страхования»,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646C5">
      <w:pPr>
        <w:pStyle w:val="pj"/>
      </w:pPr>
      <w:r>
        <w:rPr>
          <w:rStyle w:val="s0"/>
        </w:rPr>
        <w:t xml:space="preserve">1. Установить величину процентной ставки комиссионного вознаграждения некоммерческого акционерного общества «Фонд социального медицинского страхования» (далее - Фонд) на 2025 год в рамках предельной </w:t>
      </w:r>
      <w:r>
        <w:rPr>
          <w:rStyle w:val="s0"/>
        </w:rPr>
        <w:t>величины, установленной Правительством Республики Казахстан, на осуществление деятельности Фонда 1,18 процента от размера активов, поступивших на счет Фонда за отчетный месяц.</w:t>
      </w:r>
    </w:p>
    <w:p w:rsidR="00000000" w:rsidRDefault="006646C5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Министерства здр</w:t>
      </w:r>
      <w:r>
        <w:rPr>
          <w:rStyle w:val="s0"/>
        </w:rPr>
        <w:t>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646C5">
      <w:pPr>
        <w:pStyle w:val="pj"/>
      </w:pPr>
      <w:r>
        <w:rPr>
          <w:rStyle w:val="s0"/>
        </w:rPr>
        <w:t>1) в течение пяти рабочих дней со дня принятия настоящего приказа направление его копии в электронном виде на казахском и русском языках в Республи</w:t>
      </w:r>
      <w:r>
        <w:rPr>
          <w:rStyle w:val="s0"/>
        </w:rPr>
        <w:t>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</w:t>
      </w:r>
      <w:r>
        <w:rPr>
          <w:rStyle w:val="s0"/>
        </w:rPr>
        <w:t>мативных правовых актов Республики Казахстан;</w:t>
      </w:r>
    </w:p>
    <w:p w:rsidR="00000000" w:rsidRDefault="006646C5">
      <w:pPr>
        <w:pStyle w:val="pj"/>
      </w:pPr>
      <w:r>
        <w:rPr>
          <w:rStyle w:val="s0"/>
        </w:rPr>
        <w:t xml:space="preserve">2) размещение настоящего приказа на интернет-ресурсе Министерства здравоохранения Республики Казахстан после его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646C5">
      <w:pPr>
        <w:pStyle w:val="pj"/>
      </w:pPr>
      <w:r>
        <w:rPr>
          <w:rStyle w:val="s0"/>
        </w:rPr>
        <w:t>3. К</w:t>
      </w:r>
      <w:r>
        <w:rPr>
          <w:rStyle w:val="s0"/>
        </w:rPr>
        <w:t>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646C5">
      <w:pPr>
        <w:pStyle w:val="pj"/>
      </w:pPr>
      <w:r>
        <w:rPr>
          <w:rStyle w:val="s0"/>
        </w:rPr>
        <w:t>4. Настоящий приказ вводится в действие с 1 января 2025 года.</w:t>
      </w:r>
    </w:p>
    <w:p w:rsidR="00000000" w:rsidRDefault="006646C5">
      <w:pPr>
        <w:pStyle w:val="pj"/>
      </w:pPr>
      <w:r>
        <w:rPr>
          <w:rStyle w:val="s0"/>
        </w:rPr>
        <w:t> </w:t>
      </w:r>
    </w:p>
    <w:p w:rsidR="00000000" w:rsidRDefault="006646C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46C5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6646C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646C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646C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646C5">
      <w:pPr>
        <w:pStyle w:val="pj"/>
      </w:pPr>
      <w:r>
        <w:rPr>
          <w:rStyle w:val="s0"/>
        </w:rP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C5" w:rsidRDefault="006646C5" w:rsidP="006646C5">
      <w:r>
        <w:separator/>
      </w:r>
    </w:p>
  </w:endnote>
  <w:endnote w:type="continuationSeparator" w:id="0">
    <w:p w:rsidR="006646C5" w:rsidRDefault="006646C5" w:rsidP="0066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C5" w:rsidRDefault="006646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C5" w:rsidRDefault="006646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C5" w:rsidRDefault="006646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C5" w:rsidRDefault="006646C5" w:rsidP="006646C5">
      <w:r>
        <w:separator/>
      </w:r>
    </w:p>
  </w:footnote>
  <w:footnote w:type="continuationSeparator" w:id="0">
    <w:p w:rsidR="006646C5" w:rsidRDefault="006646C5" w:rsidP="0066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C5" w:rsidRDefault="006646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C5" w:rsidRDefault="006646C5" w:rsidP="006646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646C5" w:rsidRDefault="006646C5" w:rsidP="006646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 февраля 2025 года № 76 «Об установлении величины процентной ставки комиссионного вознаграждения некоммерческого акционерного общества «Фонд социального медицинского страхования» на 2025 год, в рамках предельной величины, установленной Правительством Республики Казахстан»</w:t>
    </w:r>
  </w:p>
  <w:p w:rsidR="006646C5" w:rsidRPr="006646C5" w:rsidRDefault="006646C5" w:rsidP="006646C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C5" w:rsidRDefault="006646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646C5"/>
    <w:rsid w:val="0066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6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6C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6C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64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46C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6C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18946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908862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2025-02-10T04:17:00Z</dcterms:created>
  <dcterms:modified xsi:type="dcterms:W3CDTF">2025-02-10T04:17:00Z</dcterms:modified>
</cp:coreProperties>
</file>